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3397"/>
        <w:tblW w:w="10456" w:type="dxa"/>
        <w:tblLayout w:type="fixed"/>
        <w:tblLook w:val="04A0" w:firstRow="1" w:lastRow="0" w:firstColumn="1" w:lastColumn="0" w:noHBand="0" w:noVBand="1"/>
      </w:tblPr>
      <w:tblGrid>
        <w:gridCol w:w="1740"/>
        <w:gridCol w:w="353"/>
        <w:gridCol w:w="330"/>
        <w:gridCol w:w="669"/>
        <w:gridCol w:w="1076"/>
        <w:gridCol w:w="286"/>
        <w:gridCol w:w="1041"/>
        <w:gridCol w:w="1417"/>
        <w:gridCol w:w="2410"/>
        <w:gridCol w:w="709"/>
        <w:gridCol w:w="425"/>
      </w:tblGrid>
      <w:tr w:rsidR="00585562" w:rsidRPr="00B1604E" w14:paraId="51E5B737" w14:textId="77777777" w:rsidTr="00585562">
        <w:trPr>
          <w:gridAfter w:val="2"/>
          <w:wAfter w:w="1134" w:type="dxa"/>
        </w:trPr>
        <w:tc>
          <w:tcPr>
            <w:tcW w:w="1740" w:type="dxa"/>
            <w:tcBorders>
              <w:top w:val="single" w:sz="4" w:space="0" w:color="auto"/>
              <w:left w:val="single" w:sz="4" w:space="0" w:color="auto"/>
              <w:bottom w:val="nil"/>
              <w:right w:val="nil"/>
            </w:tcBorders>
          </w:tcPr>
          <w:p w14:paraId="7101910F" w14:textId="77777777" w:rsidR="00585562" w:rsidRPr="00D40621" w:rsidRDefault="00585562" w:rsidP="00585562">
            <w:pPr>
              <w:rPr>
                <w:sz w:val="28"/>
                <w:szCs w:val="28"/>
              </w:rPr>
            </w:pPr>
            <w:proofErr w:type="spellStart"/>
            <w:r w:rsidRPr="00D40621">
              <w:rPr>
                <w:sz w:val="28"/>
                <w:szCs w:val="28"/>
              </w:rPr>
              <w:t>N</w:t>
            </w:r>
            <w:r>
              <w:rPr>
                <w:sz w:val="28"/>
                <w:szCs w:val="28"/>
              </w:rPr>
              <w:t>om</w:t>
            </w:r>
            <w:proofErr w:type="spellEnd"/>
          </w:p>
        </w:tc>
        <w:tc>
          <w:tcPr>
            <w:tcW w:w="2428" w:type="dxa"/>
            <w:gridSpan w:val="4"/>
            <w:tcBorders>
              <w:top w:val="single" w:sz="4" w:space="0" w:color="auto"/>
              <w:left w:val="nil"/>
              <w:bottom w:val="nil"/>
              <w:right w:val="nil"/>
            </w:tcBorders>
            <w:shd w:val="clear" w:color="auto" w:fill="auto"/>
          </w:tcPr>
          <w:p w14:paraId="6426F019" w14:textId="77777777" w:rsidR="00585562" w:rsidRPr="00B1604E" w:rsidRDefault="00585562" w:rsidP="00585562">
            <w:pPr>
              <w:rPr>
                <w:sz w:val="28"/>
                <w:szCs w:val="28"/>
              </w:rPr>
            </w:pPr>
            <w:r w:rsidRPr="00B1604E">
              <w:rPr>
                <w:sz w:val="28"/>
                <w:szCs w:val="28"/>
              </w:rPr>
              <w:t>……………………</w:t>
            </w:r>
          </w:p>
        </w:tc>
        <w:tc>
          <w:tcPr>
            <w:tcW w:w="2744" w:type="dxa"/>
            <w:gridSpan w:val="3"/>
            <w:tcBorders>
              <w:top w:val="single" w:sz="4" w:space="0" w:color="auto"/>
              <w:left w:val="nil"/>
              <w:bottom w:val="nil"/>
              <w:right w:val="nil"/>
            </w:tcBorders>
            <w:shd w:val="clear" w:color="auto" w:fill="auto"/>
          </w:tcPr>
          <w:p w14:paraId="44D5CE77" w14:textId="77777777" w:rsidR="00585562" w:rsidRPr="00B1604E" w:rsidRDefault="00585562" w:rsidP="00585562">
            <w:pPr>
              <w:rPr>
                <w:sz w:val="28"/>
                <w:szCs w:val="28"/>
              </w:rPr>
            </w:pPr>
            <w:proofErr w:type="spellStart"/>
            <w:r w:rsidRPr="00B1604E">
              <w:rPr>
                <w:sz w:val="28"/>
                <w:szCs w:val="28"/>
              </w:rPr>
              <w:t>Prénom</w:t>
            </w:r>
            <w:proofErr w:type="spellEnd"/>
          </w:p>
        </w:tc>
        <w:tc>
          <w:tcPr>
            <w:tcW w:w="2410" w:type="dxa"/>
            <w:tcBorders>
              <w:top w:val="single" w:sz="4" w:space="0" w:color="auto"/>
              <w:left w:val="nil"/>
              <w:bottom w:val="nil"/>
              <w:right w:val="single" w:sz="4" w:space="0" w:color="auto"/>
            </w:tcBorders>
            <w:shd w:val="clear" w:color="auto" w:fill="auto"/>
          </w:tcPr>
          <w:p w14:paraId="595E8DD6" w14:textId="77777777" w:rsidR="00585562" w:rsidRPr="00B1604E" w:rsidRDefault="00585562" w:rsidP="00585562">
            <w:pPr>
              <w:rPr>
                <w:i/>
                <w:sz w:val="28"/>
                <w:szCs w:val="28"/>
              </w:rPr>
            </w:pPr>
            <w:r w:rsidRPr="00B1604E">
              <w:rPr>
                <w:i/>
                <w:sz w:val="28"/>
                <w:szCs w:val="28"/>
              </w:rPr>
              <w:t>……………………</w:t>
            </w:r>
          </w:p>
          <w:p w14:paraId="1B742615" w14:textId="77777777" w:rsidR="00585562" w:rsidRPr="00B1604E" w:rsidRDefault="00585562" w:rsidP="00585562">
            <w:pPr>
              <w:rPr>
                <w:i/>
                <w:sz w:val="28"/>
                <w:szCs w:val="28"/>
              </w:rPr>
            </w:pPr>
          </w:p>
        </w:tc>
      </w:tr>
      <w:tr w:rsidR="00585562" w:rsidRPr="00B1604E" w14:paraId="678B58E5" w14:textId="77777777" w:rsidTr="00585562">
        <w:trPr>
          <w:gridAfter w:val="2"/>
          <w:wAfter w:w="1134" w:type="dxa"/>
        </w:trPr>
        <w:tc>
          <w:tcPr>
            <w:tcW w:w="1740" w:type="dxa"/>
            <w:tcBorders>
              <w:top w:val="nil"/>
              <w:left w:val="single" w:sz="4" w:space="0" w:color="auto"/>
              <w:bottom w:val="nil"/>
              <w:right w:val="nil"/>
            </w:tcBorders>
          </w:tcPr>
          <w:p w14:paraId="74B28CAC" w14:textId="77777777" w:rsidR="00585562" w:rsidRPr="004E0672" w:rsidRDefault="00585562" w:rsidP="00585562">
            <w:pPr>
              <w:rPr>
                <w:sz w:val="24"/>
                <w:szCs w:val="24"/>
              </w:rPr>
            </w:pPr>
            <w:r w:rsidRPr="004E0672">
              <w:rPr>
                <w:noProof/>
                <w:sz w:val="24"/>
                <w:szCs w:val="24"/>
              </w:rPr>
              <mc:AlternateContent>
                <mc:Choice Requires="wps">
                  <w:drawing>
                    <wp:anchor distT="0" distB="0" distL="114300" distR="114300" simplePos="0" relativeHeight="251659264" behindDoc="0" locked="0" layoutInCell="1" allowOverlap="1" wp14:anchorId="543BA472" wp14:editId="0F2094A4">
                      <wp:simplePos x="0" y="0"/>
                      <wp:positionH relativeFrom="column">
                        <wp:posOffset>569595</wp:posOffset>
                      </wp:positionH>
                      <wp:positionV relativeFrom="paragraph">
                        <wp:posOffset>233680</wp:posOffset>
                      </wp:positionV>
                      <wp:extent cx="4618355" cy="589915"/>
                      <wp:effectExtent l="12065" t="6350" r="825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8355" cy="589915"/>
                              </a:xfrm>
                              <a:prstGeom prst="wedgeRectCallout">
                                <a:avLst>
                                  <a:gd name="adj1" fmla="val -32579"/>
                                  <a:gd name="adj2" fmla="val 15769"/>
                                </a:avLst>
                              </a:prstGeom>
                              <a:solidFill>
                                <a:srgbClr val="FFFFFF"/>
                              </a:solidFill>
                              <a:ln w="9525">
                                <a:solidFill>
                                  <a:srgbClr val="000000"/>
                                </a:solidFill>
                                <a:miter lim="800000"/>
                                <a:headEnd/>
                                <a:tailEnd/>
                              </a:ln>
                            </wps:spPr>
                            <wps:txbx>
                              <w:txbxContent>
                                <w:p w14:paraId="3B2D4C85" w14:textId="77777777" w:rsidR="00585562" w:rsidRDefault="00585562" w:rsidP="00585562">
                                  <w:proofErr w:type="spellStart"/>
                                  <w:r>
                                    <w:t>Secteur</w:t>
                                  </w:r>
                                  <w:proofErr w:type="spellEnd"/>
                                  <w:r>
                                    <w:t xml:space="preserve"> </w:t>
                                  </w:r>
                                  <w:proofErr w:type="spellStart"/>
                                  <w:r>
                                    <w:t>d’activité</w:t>
                                  </w:r>
                                  <w:proofErr w:type="spellEnd"/>
                                  <w:r>
                                    <w:t xml:space="preserve">: …………………  </w:t>
                                  </w:r>
                                </w:p>
                                <w:p w14:paraId="53DD6F3E" w14:textId="77777777" w:rsidR="00585562" w:rsidRDefault="00585562" w:rsidP="00585562">
                                  <w:r>
                                    <w:t>Produits: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BA4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margin-left:44.85pt;margin-top:18.4pt;width:363.6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" adj="3763,14206">
                      <v:textbox>
                        <w:txbxContent>
                          <w:p w14:paraId="3B2D4C85" w14:textId="77777777" w:rsidR="00585562" w:rsidRDefault="00585562" w:rsidP="00585562">
                            <w:proofErr w:type="spellStart"/>
                            <w:r>
                              <w:t>Secteur</w:t>
                            </w:r>
                            <w:proofErr w:type="spellEnd"/>
                            <w:r>
                              <w:t xml:space="preserve"> </w:t>
                            </w:r>
                            <w:proofErr w:type="spellStart"/>
                            <w:r>
                              <w:t>d’activité</w:t>
                            </w:r>
                            <w:proofErr w:type="spellEnd"/>
                            <w:r>
                              <w:t xml:space="preserve">: …………………  </w:t>
                            </w:r>
                          </w:p>
                          <w:p w14:paraId="53DD6F3E" w14:textId="77777777" w:rsidR="00585562" w:rsidRDefault="00585562" w:rsidP="00585562">
                            <w:r>
                              <w:t>Produits: ………………………/……………………………/…………………………/…………….</w:t>
                            </w:r>
                          </w:p>
                        </w:txbxContent>
                      </v:textbox>
                    </v:shape>
                  </w:pict>
                </mc:Fallback>
              </mc:AlternateContent>
            </w:r>
            <w:proofErr w:type="spellStart"/>
            <w:r>
              <w:rPr>
                <w:sz w:val="24"/>
                <w:szCs w:val="24"/>
              </w:rPr>
              <w:t>D</w:t>
            </w:r>
            <w:r w:rsidRPr="004E0672">
              <w:rPr>
                <w:sz w:val="24"/>
                <w:szCs w:val="24"/>
              </w:rPr>
              <w:t>énomination</w:t>
            </w:r>
            <w:proofErr w:type="spellEnd"/>
          </w:p>
        </w:tc>
        <w:tc>
          <w:tcPr>
            <w:tcW w:w="2428" w:type="dxa"/>
            <w:gridSpan w:val="4"/>
            <w:tcBorders>
              <w:top w:val="nil"/>
              <w:left w:val="nil"/>
              <w:bottom w:val="nil"/>
              <w:right w:val="nil"/>
            </w:tcBorders>
            <w:shd w:val="clear" w:color="auto" w:fill="auto"/>
          </w:tcPr>
          <w:p w14:paraId="00CB9E92" w14:textId="77777777" w:rsidR="00585562" w:rsidRPr="00B1604E" w:rsidRDefault="00585562" w:rsidP="00585562">
            <w:pPr>
              <w:rPr>
                <w:sz w:val="28"/>
                <w:szCs w:val="28"/>
              </w:rPr>
            </w:pPr>
            <w:r w:rsidRPr="00B1604E">
              <w:rPr>
                <w:sz w:val="28"/>
                <w:szCs w:val="28"/>
              </w:rPr>
              <w:t>……………………</w:t>
            </w:r>
          </w:p>
        </w:tc>
        <w:tc>
          <w:tcPr>
            <w:tcW w:w="2744" w:type="dxa"/>
            <w:gridSpan w:val="3"/>
            <w:tcBorders>
              <w:top w:val="nil"/>
              <w:left w:val="nil"/>
              <w:bottom w:val="nil"/>
              <w:right w:val="nil"/>
            </w:tcBorders>
            <w:shd w:val="clear" w:color="auto" w:fill="auto"/>
          </w:tcPr>
          <w:p w14:paraId="1E8EF2BA" w14:textId="77777777" w:rsidR="00585562" w:rsidRPr="00B1604E" w:rsidRDefault="00585562" w:rsidP="00585562">
            <w:pPr>
              <w:rPr>
                <w:sz w:val="28"/>
                <w:szCs w:val="28"/>
              </w:rPr>
            </w:pPr>
            <w:r>
              <w:rPr>
                <w:sz w:val="28"/>
                <w:szCs w:val="28"/>
              </w:rPr>
              <w:t xml:space="preserve">            TVA</w:t>
            </w:r>
          </w:p>
        </w:tc>
        <w:tc>
          <w:tcPr>
            <w:tcW w:w="2410" w:type="dxa"/>
            <w:tcBorders>
              <w:top w:val="nil"/>
              <w:left w:val="nil"/>
              <w:bottom w:val="nil"/>
              <w:right w:val="single" w:sz="4" w:space="0" w:color="auto"/>
            </w:tcBorders>
            <w:shd w:val="clear" w:color="auto" w:fill="auto"/>
          </w:tcPr>
          <w:p w14:paraId="6D027913" w14:textId="77777777" w:rsidR="00585562" w:rsidRPr="00B1604E" w:rsidRDefault="00585562" w:rsidP="00585562">
            <w:pPr>
              <w:rPr>
                <w:i/>
                <w:sz w:val="28"/>
                <w:szCs w:val="28"/>
              </w:rPr>
            </w:pPr>
            <w:r w:rsidRPr="00B1604E">
              <w:rPr>
                <w:i/>
                <w:sz w:val="28"/>
                <w:szCs w:val="28"/>
              </w:rPr>
              <w:t>……………………</w:t>
            </w:r>
          </w:p>
          <w:p w14:paraId="12EBB964" w14:textId="77777777" w:rsidR="00585562" w:rsidRPr="00B1604E" w:rsidRDefault="00585562" w:rsidP="00585562">
            <w:pPr>
              <w:rPr>
                <w:i/>
                <w:sz w:val="28"/>
                <w:szCs w:val="28"/>
              </w:rPr>
            </w:pPr>
          </w:p>
          <w:p w14:paraId="7833E759" w14:textId="77777777" w:rsidR="00585562" w:rsidRPr="00B1604E" w:rsidRDefault="00585562" w:rsidP="00585562">
            <w:pPr>
              <w:rPr>
                <w:i/>
                <w:sz w:val="28"/>
                <w:szCs w:val="28"/>
              </w:rPr>
            </w:pPr>
          </w:p>
          <w:p w14:paraId="7A3F401C" w14:textId="77777777" w:rsidR="00585562" w:rsidRPr="00B1604E" w:rsidRDefault="00585562" w:rsidP="00585562">
            <w:pPr>
              <w:rPr>
                <w:i/>
                <w:sz w:val="28"/>
                <w:szCs w:val="28"/>
              </w:rPr>
            </w:pPr>
          </w:p>
        </w:tc>
      </w:tr>
      <w:tr w:rsidR="00585562" w:rsidRPr="00B1604E" w14:paraId="1D835310" w14:textId="77777777" w:rsidTr="00585562">
        <w:trPr>
          <w:gridAfter w:val="2"/>
          <w:wAfter w:w="1134" w:type="dxa"/>
        </w:trPr>
        <w:tc>
          <w:tcPr>
            <w:tcW w:w="1740" w:type="dxa"/>
            <w:tcBorders>
              <w:top w:val="nil"/>
              <w:left w:val="single" w:sz="4" w:space="0" w:color="auto"/>
              <w:bottom w:val="nil"/>
              <w:right w:val="nil"/>
            </w:tcBorders>
          </w:tcPr>
          <w:p w14:paraId="67DE4A97" w14:textId="77777777" w:rsidR="00585562" w:rsidRPr="00D40621" w:rsidRDefault="00585562" w:rsidP="00585562">
            <w:pPr>
              <w:rPr>
                <w:sz w:val="28"/>
                <w:szCs w:val="28"/>
              </w:rPr>
            </w:pPr>
            <w:r>
              <w:rPr>
                <w:sz w:val="28"/>
                <w:szCs w:val="28"/>
              </w:rPr>
              <w:t>R</w:t>
            </w:r>
            <w:r w:rsidRPr="00D40621">
              <w:rPr>
                <w:sz w:val="28"/>
                <w:szCs w:val="28"/>
              </w:rPr>
              <w:t>ue</w:t>
            </w:r>
          </w:p>
        </w:tc>
        <w:tc>
          <w:tcPr>
            <w:tcW w:w="2428" w:type="dxa"/>
            <w:gridSpan w:val="4"/>
            <w:tcBorders>
              <w:top w:val="nil"/>
              <w:left w:val="nil"/>
              <w:bottom w:val="nil"/>
              <w:right w:val="nil"/>
            </w:tcBorders>
            <w:shd w:val="clear" w:color="auto" w:fill="auto"/>
          </w:tcPr>
          <w:p w14:paraId="55E0774B" w14:textId="77777777" w:rsidR="00585562" w:rsidRPr="00B1604E" w:rsidRDefault="00585562" w:rsidP="00585562">
            <w:pPr>
              <w:rPr>
                <w:sz w:val="28"/>
                <w:szCs w:val="28"/>
              </w:rPr>
            </w:pPr>
            <w:r w:rsidRPr="00B1604E">
              <w:rPr>
                <w:sz w:val="28"/>
                <w:szCs w:val="28"/>
              </w:rPr>
              <w:t>……………………</w:t>
            </w:r>
          </w:p>
        </w:tc>
        <w:tc>
          <w:tcPr>
            <w:tcW w:w="2744" w:type="dxa"/>
            <w:gridSpan w:val="3"/>
            <w:tcBorders>
              <w:top w:val="nil"/>
              <w:left w:val="nil"/>
              <w:bottom w:val="nil"/>
              <w:right w:val="nil"/>
            </w:tcBorders>
            <w:shd w:val="clear" w:color="auto" w:fill="auto"/>
          </w:tcPr>
          <w:p w14:paraId="1F4D5C6D" w14:textId="77777777" w:rsidR="00585562" w:rsidRPr="00B1604E" w:rsidRDefault="00585562" w:rsidP="00585562">
            <w:pPr>
              <w:rPr>
                <w:sz w:val="28"/>
                <w:szCs w:val="28"/>
              </w:rPr>
            </w:pPr>
            <w:r w:rsidRPr="00B1604E">
              <w:rPr>
                <w:sz w:val="28"/>
                <w:szCs w:val="28"/>
              </w:rPr>
              <w:t>n°…..</w:t>
            </w:r>
          </w:p>
        </w:tc>
        <w:tc>
          <w:tcPr>
            <w:tcW w:w="2410" w:type="dxa"/>
            <w:tcBorders>
              <w:top w:val="nil"/>
              <w:left w:val="nil"/>
              <w:bottom w:val="nil"/>
              <w:right w:val="single" w:sz="4" w:space="0" w:color="auto"/>
            </w:tcBorders>
            <w:shd w:val="clear" w:color="auto" w:fill="auto"/>
          </w:tcPr>
          <w:p w14:paraId="75DF95D0" w14:textId="77777777" w:rsidR="00585562" w:rsidRPr="00B1604E" w:rsidRDefault="00585562" w:rsidP="00585562">
            <w:pPr>
              <w:rPr>
                <w:i/>
                <w:sz w:val="28"/>
                <w:szCs w:val="28"/>
              </w:rPr>
            </w:pPr>
          </w:p>
        </w:tc>
      </w:tr>
      <w:tr w:rsidR="00585562" w:rsidRPr="00B1604E" w14:paraId="55B0C1F7" w14:textId="77777777" w:rsidTr="00585562">
        <w:trPr>
          <w:gridAfter w:val="2"/>
          <w:wAfter w:w="1134" w:type="dxa"/>
        </w:trPr>
        <w:tc>
          <w:tcPr>
            <w:tcW w:w="1740" w:type="dxa"/>
            <w:tcBorders>
              <w:top w:val="nil"/>
              <w:left w:val="single" w:sz="4" w:space="0" w:color="auto"/>
              <w:bottom w:val="nil"/>
              <w:right w:val="nil"/>
            </w:tcBorders>
          </w:tcPr>
          <w:p w14:paraId="52164216" w14:textId="77777777" w:rsidR="00585562" w:rsidRDefault="00585562" w:rsidP="00585562">
            <w:pPr>
              <w:rPr>
                <w:sz w:val="28"/>
                <w:szCs w:val="28"/>
              </w:rPr>
            </w:pPr>
          </w:p>
        </w:tc>
        <w:tc>
          <w:tcPr>
            <w:tcW w:w="2428" w:type="dxa"/>
            <w:gridSpan w:val="4"/>
            <w:tcBorders>
              <w:top w:val="nil"/>
              <w:left w:val="nil"/>
              <w:bottom w:val="nil"/>
              <w:right w:val="nil"/>
            </w:tcBorders>
            <w:shd w:val="clear" w:color="auto" w:fill="auto"/>
          </w:tcPr>
          <w:p w14:paraId="3AF22574" w14:textId="77777777" w:rsidR="00585562" w:rsidRPr="00B1604E" w:rsidRDefault="00585562" w:rsidP="00585562">
            <w:pPr>
              <w:rPr>
                <w:sz w:val="28"/>
                <w:szCs w:val="28"/>
              </w:rPr>
            </w:pPr>
          </w:p>
        </w:tc>
        <w:tc>
          <w:tcPr>
            <w:tcW w:w="2744" w:type="dxa"/>
            <w:gridSpan w:val="3"/>
            <w:tcBorders>
              <w:top w:val="nil"/>
              <w:left w:val="nil"/>
              <w:bottom w:val="nil"/>
              <w:right w:val="nil"/>
            </w:tcBorders>
            <w:shd w:val="clear" w:color="auto" w:fill="auto"/>
          </w:tcPr>
          <w:p w14:paraId="76939659" w14:textId="77777777" w:rsidR="00585562" w:rsidRPr="00B1604E" w:rsidRDefault="00585562" w:rsidP="00585562">
            <w:pPr>
              <w:rPr>
                <w:sz w:val="28"/>
                <w:szCs w:val="28"/>
              </w:rPr>
            </w:pPr>
          </w:p>
        </w:tc>
        <w:tc>
          <w:tcPr>
            <w:tcW w:w="2410" w:type="dxa"/>
            <w:tcBorders>
              <w:top w:val="nil"/>
              <w:left w:val="nil"/>
              <w:bottom w:val="nil"/>
              <w:right w:val="single" w:sz="4" w:space="0" w:color="auto"/>
            </w:tcBorders>
            <w:shd w:val="clear" w:color="auto" w:fill="auto"/>
          </w:tcPr>
          <w:p w14:paraId="16FBD1EA" w14:textId="77777777" w:rsidR="00585562" w:rsidRPr="00B1604E" w:rsidRDefault="00585562" w:rsidP="00585562">
            <w:pPr>
              <w:rPr>
                <w:i/>
                <w:sz w:val="28"/>
                <w:szCs w:val="28"/>
              </w:rPr>
            </w:pPr>
          </w:p>
        </w:tc>
      </w:tr>
      <w:tr w:rsidR="00585562" w:rsidRPr="00B1604E" w14:paraId="68D68F9C" w14:textId="77777777" w:rsidTr="00585562">
        <w:trPr>
          <w:gridAfter w:val="2"/>
          <w:wAfter w:w="1134" w:type="dxa"/>
        </w:trPr>
        <w:tc>
          <w:tcPr>
            <w:tcW w:w="1740" w:type="dxa"/>
            <w:tcBorders>
              <w:top w:val="nil"/>
              <w:left w:val="single" w:sz="4" w:space="0" w:color="auto"/>
              <w:bottom w:val="nil"/>
              <w:right w:val="nil"/>
            </w:tcBorders>
          </w:tcPr>
          <w:p w14:paraId="790E1744" w14:textId="77777777" w:rsidR="00585562" w:rsidRPr="00D40621" w:rsidRDefault="00585562" w:rsidP="00585562">
            <w:pPr>
              <w:rPr>
                <w:sz w:val="28"/>
                <w:szCs w:val="28"/>
              </w:rPr>
            </w:pPr>
            <w:proofErr w:type="spellStart"/>
            <w:r w:rsidRPr="00D40621">
              <w:rPr>
                <w:sz w:val="28"/>
                <w:szCs w:val="28"/>
              </w:rPr>
              <w:t>Localité</w:t>
            </w:r>
            <w:proofErr w:type="spellEnd"/>
          </w:p>
        </w:tc>
        <w:tc>
          <w:tcPr>
            <w:tcW w:w="2428" w:type="dxa"/>
            <w:gridSpan w:val="4"/>
            <w:tcBorders>
              <w:top w:val="nil"/>
              <w:left w:val="nil"/>
              <w:bottom w:val="nil"/>
              <w:right w:val="nil"/>
            </w:tcBorders>
            <w:shd w:val="clear" w:color="auto" w:fill="auto"/>
          </w:tcPr>
          <w:p w14:paraId="2C9F732E" w14:textId="77777777" w:rsidR="00585562" w:rsidRPr="00B1604E" w:rsidRDefault="00585562" w:rsidP="00585562">
            <w:pPr>
              <w:rPr>
                <w:sz w:val="28"/>
                <w:szCs w:val="28"/>
              </w:rPr>
            </w:pPr>
            <w:r w:rsidRPr="00B1604E">
              <w:rPr>
                <w:sz w:val="28"/>
                <w:szCs w:val="28"/>
              </w:rPr>
              <w:t>……………………</w:t>
            </w:r>
          </w:p>
        </w:tc>
        <w:tc>
          <w:tcPr>
            <w:tcW w:w="2744" w:type="dxa"/>
            <w:gridSpan w:val="3"/>
            <w:tcBorders>
              <w:top w:val="nil"/>
              <w:left w:val="nil"/>
              <w:bottom w:val="nil"/>
              <w:right w:val="nil"/>
            </w:tcBorders>
            <w:shd w:val="clear" w:color="auto" w:fill="auto"/>
          </w:tcPr>
          <w:p w14:paraId="7C127FB4" w14:textId="77777777" w:rsidR="00585562" w:rsidRPr="00B1604E" w:rsidRDefault="00585562" w:rsidP="00585562">
            <w:pPr>
              <w:rPr>
                <w:sz w:val="28"/>
                <w:szCs w:val="28"/>
              </w:rPr>
            </w:pPr>
            <w:r w:rsidRPr="00B1604E">
              <w:rPr>
                <w:sz w:val="28"/>
                <w:szCs w:val="28"/>
              </w:rPr>
              <w:t>Code postal ……..</w:t>
            </w:r>
          </w:p>
        </w:tc>
        <w:tc>
          <w:tcPr>
            <w:tcW w:w="2410" w:type="dxa"/>
            <w:tcBorders>
              <w:top w:val="nil"/>
              <w:left w:val="nil"/>
              <w:bottom w:val="nil"/>
              <w:right w:val="single" w:sz="4" w:space="0" w:color="auto"/>
            </w:tcBorders>
            <w:shd w:val="clear" w:color="auto" w:fill="auto"/>
          </w:tcPr>
          <w:p w14:paraId="6CBA0DFB" w14:textId="77777777" w:rsidR="00585562" w:rsidRPr="00B1604E" w:rsidRDefault="00585562" w:rsidP="00585562">
            <w:pPr>
              <w:rPr>
                <w:i/>
                <w:sz w:val="28"/>
                <w:szCs w:val="28"/>
              </w:rPr>
            </w:pPr>
            <w:r w:rsidRPr="00B1604E">
              <w:rPr>
                <w:i/>
                <w:sz w:val="28"/>
                <w:szCs w:val="28"/>
              </w:rPr>
              <w:t>Pays ………………</w:t>
            </w:r>
          </w:p>
          <w:p w14:paraId="38B73E1C" w14:textId="77777777" w:rsidR="00585562" w:rsidRPr="00B1604E" w:rsidRDefault="00585562" w:rsidP="00585562">
            <w:pPr>
              <w:rPr>
                <w:i/>
                <w:sz w:val="28"/>
                <w:szCs w:val="28"/>
              </w:rPr>
            </w:pPr>
          </w:p>
        </w:tc>
      </w:tr>
      <w:tr w:rsidR="00585562" w:rsidRPr="00B1604E" w14:paraId="737CF8C6" w14:textId="77777777" w:rsidTr="00585562">
        <w:trPr>
          <w:gridAfter w:val="2"/>
          <w:wAfter w:w="1134" w:type="dxa"/>
        </w:trPr>
        <w:tc>
          <w:tcPr>
            <w:tcW w:w="1740" w:type="dxa"/>
            <w:tcBorders>
              <w:top w:val="nil"/>
              <w:left w:val="single" w:sz="4" w:space="0" w:color="auto"/>
              <w:bottom w:val="nil"/>
              <w:right w:val="nil"/>
            </w:tcBorders>
          </w:tcPr>
          <w:p w14:paraId="0A5052E7" w14:textId="77777777" w:rsidR="00585562" w:rsidRPr="00D40621" w:rsidRDefault="00585562" w:rsidP="00585562">
            <w:pPr>
              <w:rPr>
                <w:sz w:val="28"/>
                <w:szCs w:val="28"/>
              </w:rPr>
            </w:pPr>
            <w:r w:rsidRPr="00D40621">
              <w:rPr>
                <w:sz w:val="28"/>
                <w:szCs w:val="28"/>
              </w:rPr>
              <w:t>Tel fixe</w:t>
            </w:r>
          </w:p>
        </w:tc>
        <w:tc>
          <w:tcPr>
            <w:tcW w:w="2428" w:type="dxa"/>
            <w:gridSpan w:val="4"/>
            <w:tcBorders>
              <w:top w:val="nil"/>
              <w:left w:val="nil"/>
              <w:bottom w:val="nil"/>
              <w:right w:val="nil"/>
            </w:tcBorders>
            <w:shd w:val="clear" w:color="auto" w:fill="auto"/>
          </w:tcPr>
          <w:p w14:paraId="46892BBA" w14:textId="77777777" w:rsidR="00585562" w:rsidRPr="00B1604E" w:rsidRDefault="00585562" w:rsidP="00585562">
            <w:pPr>
              <w:rPr>
                <w:sz w:val="28"/>
                <w:szCs w:val="28"/>
              </w:rPr>
            </w:pPr>
            <w:r w:rsidRPr="00B1604E">
              <w:rPr>
                <w:sz w:val="28"/>
                <w:szCs w:val="28"/>
              </w:rPr>
              <w:t>……………………</w:t>
            </w:r>
          </w:p>
        </w:tc>
        <w:tc>
          <w:tcPr>
            <w:tcW w:w="2744" w:type="dxa"/>
            <w:gridSpan w:val="3"/>
            <w:tcBorders>
              <w:top w:val="nil"/>
              <w:left w:val="nil"/>
              <w:bottom w:val="nil"/>
              <w:right w:val="nil"/>
            </w:tcBorders>
            <w:shd w:val="clear" w:color="auto" w:fill="auto"/>
          </w:tcPr>
          <w:p w14:paraId="175F672C" w14:textId="77777777" w:rsidR="00585562" w:rsidRPr="00B1604E" w:rsidRDefault="00585562" w:rsidP="00585562">
            <w:pPr>
              <w:rPr>
                <w:sz w:val="28"/>
                <w:szCs w:val="28"/>
              </w:rPr>
            </w:pPr>
            <w:r w:rsidRPr="00B1604E">
              <w:rPr>
                <w:sz w:val="28"/>
                <w:szCs w:val="28"/>
              </w:rPr>
              <w:t>GSM ……………………….</w:t>
            </w:r>
          </w:p>
        </w:tc>
        <w:tc>
          <w:tcPr>
            <w:tcW w:w="2410" w:type="dxa"/>
            <w:tcBorders>
              <w:top w:val="nil"/>
              <w:left w:val="nil"/>
              <w:bottom w:val="nil"/>
              <w:right w:val="single" w:sz="4" w:space="0" w:color="auto"/>
            </w:tcBorders>
            <w:shd w:val="clear" w:color="auto" w:fill="auto"/>
          </w:tcPr>
          <w:p w14:paraId="4205CC57" w14:textId="77777777" w:rsidR="00585562" w:rsidRPr="00B1604E" w:rsidRDefault="00585562" w:rsidP="00585562">
            <w:pPr>
              <w:rPr>
                <w:i/>
                <w:sz w:val="28"/>
                <w:szCs w:val="28"/>
              </w:rPr>
            </w:pPr>
          </w:p>
        </w:tc>
      </w:tr>
      <w:tr w:rsidR="00585562" w:rsidRPr="00B1604E" w14:paraId="4D3B83DF" w14:textId="77777777" w:rsidTr="00585562">
        <w:trPr>
          <w:gridAfter w:val="2"/>
          <w:wAfter w:w="1134" w:type="dxa"/>
        </w:trPr>
        <w:tc>
          <w:tcPr>
            <w:tcW w:w="1740" w:type="dxa"/>
            <w:tcBorders>
              <w:top w:val="nil"/>
              <w:left w:val="single" w:sz="4" w:space="0" w:color="auto"/>
              <w:bottom w:val="single" w:sz="4" w:space="0" w:color="auto"/>
              <w:right w:val="nil"/>
            </w:tcBorders>
          </w:tcPr>
          <w:p w14:paraId="1C60B599" w14:textId="77777777" w:rsidR="00585562" w:rsidRPr="00D40621" w:rsidRDefault="00585562" w:rsidP="00585562">
            <w:pPr>
              <w:rPr>
                <w:sz w:val="28"/>
                <w:szCs w:val="28"/>
              </w:rPr>
            </w:pPr>
            <w:r w:rsidRPr="00D40621">
              <w:rPr>
                <w:sz w:val="28"/>
                <w:szCs w:val="28"/>
              </w:rPr>
              <w:t>email</w:t>
            </w:r>
          </w:p>
        </w:tc>
        <w:tc>
          <w:tcPr>
            <w:tcW w:w="2428" w:type="dxa"/>
            <w:gridSpan w:val="4"/>
            <w:tcBorders>
              <w:top w:val="nil"/>
              <w:left w:val="nil"/>
              <w:bottom w:val="single" w:sz="4" w:space="0" w:color="auto"/>
              <w:right w:val="nil"/>
            </w:tcBorders>
            <w:shd w:val="clear" w:color="auto" w:fill="auto"/>
          </w:tcPr>
          <w:p w14:paraId="45237730" w14:textId="77777777" w:rsidR="00585562" w:rsidRPr="00B1604E" w:rsidRDefault="00585562" w:rsidP="00585562">
            <w:pPr>
              <w:rPr>
                <w:sz w:val="28"/>
                <w:szCs w:val="28"/>
              </w:rPr>
            </w:pPr>
            <w:r w:rsidRPr="00B1604E">
              <w:rPr>
                <w:sz w:val="28"/>
                <w:szCs w:val="28"/>
              </w:rPr>
              <w:t>……………………</w:t>
            </w:r>
          </w:p>
        </w:tc>
        <w:tc>
          <w:tcPr>
            <w:tcW w:w="2744" w:type="dxa"/>
            <w:gridSpan w:val="3"/>
            <w:tcBorders>
              <w:top w:val="nil"/>
              <w:left w:val="nil"/>
              <w:bottom w:val="single" w:sz="4" w:space="0" w:color="auto"/>
              <w:right w:val="nil"/>
            </w:tcBorders>
            <w:shd w:val="clear" w:color="auto" w:fill="auto"/>
          </w:tcPr>
          <w:p w14:paraId="7CA046A6" w14:textId="77777777" w:rsidR="00585562" w:rsidRPr="00B1604E" w:rsidRDefault="00585562" w:rsidP="00585562">
            <w:pPr>
              <w:rPr>
                <w:sz w:val="28"/>
                <w:szCs w:val="28"/>
              </w:rPr>
            </w:pPr>
            <w:r w:rsidRPr="00B1604E">
              <w:rPr>
                <w:sz w:val="28"/>
                <w:szCs w:val="28"/>
              </w:rPr>
              <w:t>Site WEB………………….</w:t>
            </w:r>
          </w:p>
          <w:p w14:paraId="2BC342D2" w14:textId="77777777" w:rsidR="00585562" w:rsidRPr="00B1604E" w:rsidRDefault="00585562" w:rsidP="00585562">
            <w:pPr>
              <w:rPr>
                <w:sz w:val="28"/>
                <w:szCs w:val="28"/>
              </w:rPr>
            </w:pPr>
          </w:p>
        </w:tc>
        <w:tc>
          <w:tcPr>
            <w:tcW w:w="2410" w:type="dxa"/>
            <w:tcBorders>
              <w:top w:val="nil"/>
              <w:left w:val="nil"/>
              <w:bottom w:val="single" w:sz="4" w:space="0" w:color="auto"/>
              <w:right w:val="single" w:sz="4" w:space="0" w:color="auto"/>
            </w:tcBorders>
            <w:shd w:val="clear" w:color="auto" w:fill="auto"/>
          </w:tcPr>
          <w:p w14:paraId="7CE73725" w14:textId="77777777" w:rsidR="00585562" w:rsidRPr="00B1604E" w:rsidRDefault="00585562" w:rsidP="00585562">
            <w:pPr>
              <w:rPr>
                <w:i/>
                <w:sz w:val="28"/>
                <w:szCs w:val="28"/>
              </w:rPr>
            </w:pPr>
          </w:p>
        </w:tc>
      </w:tr>
      <w:tr w:rsidR="00585562" w:rsidRPr="00B1604E" w14:paraId="720C0140" w14:textId="77777777" w:rsidTr="00585562">
        <w:trPr>
          <w:gridAfter w:val="5"/>
          <w:wAfter w:w="6002" w:type="dxa"/>
          <w:trHeight w:val="76"/>
        </w:trPr>
        <w:tc>
          <w:tcPr>
            <w:tcW w:w="2423" w:type="dxa"/>
            <w:gridSpan w:val="3"/>
            <w:tcBorders>
              <w:top w:val="nil"/>
              <w:left w:val="nil"/>
              <w:bottom w:val="single" w:sz="4" w:space="0" w:color="auto"/>
              <w:right w:val="nil"/>
            </w:tcBorders>
          </w:tcPr>
          <w:p w14:paraId="7F3EDE8B" w14:textId="77777777" w:rsidR="00585562" w:rsidRPr="00D40621" w:rsidRDefault="00585562" w:rsidP="00585562">
            <w:pPr>
              <w:rPr>
                <w:b/>
                <w:sz w:val="28"/>
                <w:szCs w:val="28"/>
                <w:lang w:val="fr-BE"/>
              </w:rPr>
            </w:pPr>
          </w:p>
        </w:tc>
        <w:tc>
          <w:tcPr>
            <w:tcW w:w="2031" w:type="dxa"/>
            <w:gridSpan w:val="3"/>
            <w:tcBorders>
              <w:top w:val="nil"/>
              <w:left w:val="nil"/>
              <w:bottom w:val="single" w:sz="4" w:space="0" w:color="auto"/>
              <w:right w:val="nil"/>
            </w:tcBorders>
          </w:tcPr>
          <w:p w14:paraId="29EC8737" w14:textId="77777777" w:rsidR="00585562" w:rsidRPr="00413106" w:rsidRDefault="00585562" w:rsidP="00585562">
            <w:pPr>
              <w:ind w:left="360"/>
              <w:rPr>
                <w:sz w:val="28"/>
                <w:szCs w:val="28"/>
                <w:lang w:val="fr-BE"/>
              </w:rPr>
            </w:pPr>
          </w:p>
        </w:tc>
      </w:tr>
      <w:tr w:rsidR="00585562" w:rsidRPr="00933BB6" w14:paraId="20C9C574" w14:textId="77777777" w:rsidTr="00585562">
        <w:trPr>
          <w:trHeight w:val="2129"/>
        </w:trPr>
        <w:tc>
          <w:tcPr>
            <w:tcW w:w="309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98DDE6" w14:textId="77777777" w:rsidR="00585562" w:rsidRPr="00585562" w:rsidRDefault="00585562" w:rsidP="00585562">
            <w:pPr>
              <w:ind w:left="396"/>
              <w:rPr>
                <w:color w:val="000000" w:themeColor="text1"/>
                <w:sz w:val="28"/>
                <w:szCs w:val="28"/>
                <w:lang w:val="fr-BE"/>
              </w:rPr>
            </w:pPr>
            <w:r w:rsidRPr="00585562">
              <w:rPr>
                <w:color w:val="000000" w:themeColor="text1"/>
                <w:sz w:val="28"/>
                <w:szCs w:val="28"/>
                <w:lang w:val="fr-BE"/>
              </w:rPr>
              <w:t xml:space="preserve">Stand </w:t>
            </w:r>
            <w:r>
              <w:rPr>
                <w:color w:val="000000" w:themeColor="text1"/>
                <w:sz w:val="28"/>
                <w:szCs w:val="28"/>
                <w:lang w:val="fr-BE"/>
              </w:rPr>
              <w:t>de base</w:t>
            </w:r>
          </w:p>
          <w:p w14:paraId="70859EE3" w14:textId="77777777" w:rsidR="00585562" w:rsidRDefault="00585562" w:rsidP="00585562">
            <w:pPr>
              <w:pStyle w:val="Paragraphedeliste"/>
              <w:numPr>
                <w:ilvl w:val="0"/>
                <w:numId w:val="22"/>
              </w:numPr>
              <w:rPr>
                <w:color w:val="000000" w:themeColor="text1"/>
                <w:sz w:val="28"/>
                <w:szCs w:val="28"/>
                <w:lang w:val="fr-BE"/>
              </w:rPr>
            </w:pPr>
            <w:r w:rsidRPr="00585562">
              <w:rPr>
                <w:color w:val="000000" w:themeColor="text1"/>
                <w:sz w:val="28"/>
                <w:szCs w:val="28"/>
                <w:lang w:val="fr-BE"/>
              </w:rPr>
              <w:t xml:space="preserve">5m/3m </w:t>
            </w:r>
          </w:p>
          <w:p w14:paraId="512D5E9A" w14:textId="77777777" w:rsidR="00585562" w:rsidRPr="00585562" w:rsidRDefault="00585562" w:rsidP="00585562">
            <w:pPr>
              <w:pStyle w:val="Paragraphedeliste"/>
              <w:numPr>
                <w:ilvl w:val="0"/>
                <w:numId w:val="22"/>
              </w:numPr>
              <w:rPr>
                <w:color w:val="000000" w:themeColor="text1"/>
                <w:sz w:val="28"/>
                <w:szCs w:val="28"/>
                <w:lang w:val="fr-BE"/>
              </w:rPr>
            </w:pPr>
            <w:r w:rsidRPr="00585562">
              <w:rPr>
                <w:color w:val="000000" w:themeColor="text1"/>
                <w:sz w:val="28"/>
                <w:szCs w:val="28"/>
                <w:lang w:val="fr-BE"/>
              </w:rPr>
              <w:t>autre..</w:t>
            </w:r>
            <w:r>
              <w:rPr>
                <w:rStyle w:val="Appelnotedebasdep"/>
                <w:color w:val="000000" w:themeColor="text1"/>
                <w:sz w:val="28"/>
                <w:szCs w:val="28"/>
                <w:lang w:val="fr-BE"/>
              </w:rPr>
              <w:footnoteReference w:id="1"/>
            </w:r>
          </w:p>
          <w:p w14:paraId="549328C3" w14:textId="77777777" w:rsidR="00585562" w:rsidRPr="00932720" w:rsidRDefault="00585562" w:rsidP="00585562">
            <w:pPr>
              <w:pStyle w:val="Paragraphedeliste"/>
              <w:numPr>
                <w:ilvl w:val="0"/>
                <w:numId w:val="15"/>
              </w:numPr>
              <w:rPr>
                <w:color w:val="000000" w:themeColor="text1"/>
                <w:sz w:val="28"/>
                <w:szCs w:val="28"/>
                <w:lang w:val="fr-BE"/>
              </w:rPr>
            </w:pPr>
            <w:r>
              <w:rPr>
                <w:color w:val="000000" w:themeColor="text1"/>
                <w:sz w:val="28"/>
                <w:szCs w:val="28"/>
                <w:lang w:val="fr-BE"/>
              </w:rPr>
              <w:t>Zone…</w:t>
            </w:r>
          </w:p>
          <w:p w14:paraId="2C8FB37B" w14:textId="77777777" w:rsidR="00585562" w:rsidRPr="00D40621" w:rsidRDefault="00585562" w:rsidP="00585562">
            <w:pPr>
              <w:rPr>
                <w:color w:val="000000" w:themeColor="text1"/>
                <w:sz w:val="28"/>
                <w:szCs w:val="28"/>
                <w:lang w:val="fr-BE"/>
              </w:rPr>
            </w:pPr>
          </w:p>
        </w:tc>
        <w:tc>
          <w:tcPr>
            <w:tcW w:w="736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E54C14" w14:textId="77777777" w:rsidR="00585562" w:rsidRDefault="00585562" w:rsidP="00585562">
            <w:pPr>
              <w:ind w:left="360"/>
              <w:rPr>
                <w:i/>
                <w:sz w:val="28"/>
                <w:szCs w:val="28"/>
                <w:lang w:val="fr-BE"/>
              </w:rPr>
            </w:pPr>
          </w:p>
          <w:tbl>
            <w:tblPr>
              <w:tblStyle w:val="Grilledutableau"/>
              <w:tblW w:w="0" w:type="auto"/>
              <w:tblInd w:w="360" w:type="dxa"/>
              <w:tblLayout w:type="fixed"/>
              <w:tblLook w:val="04A0" w:firstRow="1" w:lastRow="0" w:firstColumn="1" w:lastColumn="0" w:noHBand="0" w:noVBand="1"/>
            </w:tblPr>
            <w:tblGrid>
              <w:gridCol w:w="2188"/>
              <w:gridCol w:w="2189"/>
              <w:gridCol w:w="2189"/>
            </w:tblGrid>
            <w:tr w:rsidR="00585562" w14:paraId="00627220" w14:textId="77777777" w:rsidTr="00945AFC">
              <w:tc>
                <w:tcPr>
                  <w:tcW w:w="2188" w:type="dxa"/>
                </w:tcPr>
                <w:p w14:paraId="3AA45F4D" w14:textId="77777777" w:rsidR="00585562" w:rsidRDefault="00585562" w:rsidP="008516FE">
                  <w:pPr>
                    <w:framePr w:hSpace="141" w:wrap="around" w:vAnchor="page" w:hAnchor="margin" w:y="3397"/>
                    <w:rPr>
                      <w:b/>
                      <w:sz w:val="32"/>
                      <w:szCs w:val="32"/>
                      <w:lang w:val="fr-BE"/>
                    </w:rPr>
                  </w:pPr>
                </w:p>
              </w:tc>
              <w:tc>
                <w:tcPr>
                  <w:tcW w:w="2189" w:type="dxa"/>
                </w:tcPr>
                <w:p w14:paraId="4EE8E41D" w14:textId="77777777" w:rsidR="00585562" w:rsidRDefault="00585562" w:rsidP="008516FE">
                  <w:pPr>
                    <w:framePr w:hSpace="141" w:wrap="around" w:vAnchor="page" w:hAnchor="margin" w:y="3397"/>
                    <w:rPr>
                      <w:b/>
                      <w:sz w:val="32"/>
                      <w:szCs w:val="32"/>
                      <w:lang w:val="fr-BE"/>
                    </w:rPr>
                  </w:pPr>
                  <w:r>
                    <w:rPr>
                      <w:b/>
                      <w:sz w:val="32"/>
                      <w:szCs w:val="32"/>
                      <w:lang w:val="fr-BE"/>
                    </w:rPr>
                    <w:t>Plein air</w:t>
                  </w:r>
                </w:p>
              </w:tc>
              <w:tc>
                <w:tcPr>
                  <w:tcW w:w="2189" w:type="dxa"/>
                </w:tcPr>
                <w:p w14:paraId="57840FE4" w14:textId="77777777" w:rsidR="00585562" w:rsidRDefault="00585562" w:rsidP="008516FE">
                  <w:pPr>
                    <w:framePr w:hSpace="141" w:wrap="around" w:vAnchor="page" w:hAnchor="margin" w:y="3397"/>
                    <w:rPr>
                      <w:b/>
                      <w:sz w:val="32"/>
                      <w:szCs w:val="32"/>
                      <w:lang w:val="fr-BE"/>
                    </w:rPr>
                  </w:pPr>
                  <w:r>
                    <w:rPr>
                      <w:b/>
                      <w:sz w:val="32"/>
                      <w:szCs w:val="32"/>
                      <w:lang w:val="fr-BE"/>
                    </w:rPr>
                    <w:t>chapiteau</w:t>
                  </w:r>
                </w:p>
              </w:tc>
            </w:tr>
            <w:tr w:rsidR="00585562" w14:paraId="7967742A" w14:textId="77777777" w:rsidTr="00945AFC">
              <w:tc>
                <w:tcPr>
                  <w:tcW w:w="2188" w:type="dxa"/>
                </w:tcPr>
                <w:p w14:paraId="5BC0F65D" w14:textId="77777777" w:rsidR="00585562" w:rsidRDefault="00585562" w:rsidP="008516FE">
                  <w:pPr>
                    <w:framePr w:hSpace="141" w:wrap="around" w:vAnchor="page" w:hAnchor="margin" w:y="3397"/>
                    <w:rPr>
                      <w:b/>
                      <w:sz w:val="32"/>
                      <w:szCs w:val="32"/>
                      <w:lang w:val="fr-BE"/>
                    </w:rPr>
                  </w:pPr>
                  <w:r>
                    <w:rPr>
                      <w:b/>
                      <w:sz w:val="32"/>
                      <w:szCs w:val="32"/>
                      <w:lang w:val="fr-BE"/>
                    </w:rPr>
                    <w:t>Artisan d’art</w:t>
                  </w:r>
                </w:p>
              </w:tc>
              <w:tc>
                <w:tcPr>
                  <w:tcW w:w="2189" w:type="dxa"/>
                </w:tcPr>
                <w:p w14:paraId="14B8253B"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r>
                    <w:rPr>
                      <w:b/>
                      <w:sz w:val="32"/>
                      <w:szCs w:val="32"/>
                      <w:lang w:val="fr-BE"/>
                    </w:rPr>
                    <w:t>45</w:t>
                  </w:r>
                </w:p>
              </w:tc>
              <w:tc>
                <w:tcPr>
                  <w:tcW w:w="2189" w:type="dxa"/>
                </w:tcPr>
                <w:p w14:paraId="77790952"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r>
                    <w:rPr>
                      <w:b/>
                      <w:sz w:val="32"/>
                      <w:szCs w:val="32"/>
                      <w:lang w:val="fr-BE"/>
                    </w:rPr>
                    <w:t>90</w:t>
                  </w:r>
                </w:p>
              </w:tc>
            </w:tr>
            <w:tr w:rsidR="00585562" w14:paraId="43CDCA0F" w14:textId="77777777" w:rsidTr="00945AFC">
              <w:tc>
                <w:tcPr>
                  <w:tcW w:w="2188" w:type="dxa"/>
                </w:tcPr>
                <w:p w14:paraId="10E06652" w14:textId="77777777" w:rsidR="00585562" w:rsidRDefault="00585562" w:rsidP="008516FE">
                  <w:pPr>
                    <w:framePr w:hSpace="141" w:wrap="around" w:vAnchor="page" w:hAnchor="margin" w:y="3397"/>
                    <w:rPr>
                      <w:b/>
                      <w:sz w:val="32"/>
                      <w:szCs w:val="32"/>
                      <w:lang w:val="fr-BE"/>
                    </w:rPr>
                  </w:pPr>
                  <w:r>
                    <w:rPr>
                      <w:b/>
                      <w:sz w:val="32"/>
                      <w:szCs w:val="32"/>
                      <w:lang w:val="fr-BE"/>
                    </w:rPr>
                    <w:t xml:space="preserve">Terroir </w:t>
                  </w:r>
                </w:p>
              </w:tc>
              <w:tc>
                <w:tcPr>
                  <w:tcW w:w="2189" w:type="dxa"/>
                </w:tcPr>
                <w:p w14:paraId="0BC22365"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r>
                    <w:rPr>
                      <w:b/>
                      <w:sz w:val="32"/>
                      <w:szCs w:val="32"/>
                      <w:lang w:val="fr-BE"/>
                    </w:rPr>
                    <w:t>75</w:t>
                  </w:r>
                </w:p>
              </w:tc>
              <w:tc>
                <w:tcPr>
                  <w:tcW w:w="2189" w:type="dxa"/>
                </w:tcPr>
                <w:p w14:paraId="31D497BC"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r>
                    <w:rPr>
                      <w:b/>
                      <w:sz w:val="32"/>
                      <w:szCs w:val="32"/>
                      <w:lang w:val="fr-BE"/>
                    </w:rPr>
                    <w:t>150</w:t>
                  </w:r>
                </w:p>
              </w:tc>
            </w:tr>
            <w:tr w:rsidR="00585562" w14:paraId="555B139F" w14:textId="77777777" w:rsidTr="00945AFC">
              <w:tc>
                <w:tcPr>
                  <w:tcW w:w="2188" w:type="dxa"/>
                </w:tcPr>
                <w:p w14:paraId="48CD7538" w14:textId="77777777" w:rsidR="00585562" w:rsidRDefault="00585562" w:rsidP="008516FE">
                  <w:pPr>
                    <w:framePr w:hSpace="141" w:wrap="around" w:vAnchor="page" w:hAnchor="margin" w:y="3397"/>
                    <w:rPr>
                      <w:b/>
                      <w:sz w:val="32"/>
                      <w:szCs w:val="32"/>
                      <w:lang w:val="fr-BE"/>
                    </w:rPr>
                  </w:pPr>
                  <w:r>
                    <w:rPr>
                      <w:b/>
                      <w:sz w:val="32"/>
                      <w:szCs w:val="32"/>
                      <w:lang w:val="fr-BE"/>
                    </w:rPr>
                    <w:t>PME</w:t>
                  </w:r>
                </w:p>
              </w:tc>
              <w:tc>
                <w:tcPr>
                  <w:tcW w:w="2189" w:type="dxa"/>
                </w:tcPr>
                <w:p w14:paraId="0D16C209"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r>
                    <w:rPr>
                      <w:b/>
                      <w:sz w:val="32"/>
                      <w:szCs w:val="32"/>
                      <w:lang w:val="fr-BE"/>
                    </w:rPr>
                    <w:t>100</w:t>
                  </w:r>
                </w:p>
              </w:tc>
              <w:tc>
                <w:tcPr>
                  <w:tcW w:w="2189" w:type="dxa"/>
                </w:tcPr>
                <w:p w14:paraId="3D1E7AD5"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r>
                    <w:rPr>
                      <w:b/>
                      <w:sz w:val="32"/>
                      <w:szCs w:val="32"/>
                      <w:lang w:val="fr-BE"/>
                    </w:rPr>
                    <w:t>200</w:t>
                  </w:r>
                </w:p>
              </w:tc>
            </w:tr>
            <w:tr w:rsidR="00585562" w14:paraId="7AE169B4" w14:textId="77777777" w:rsidTr="00945AFC">
              <w:tc>
                <w:tcPr>
                  <w:tcW w:w="2188" w:type="dxa"/>
                </w:tcPr>
                <w:p w14:paraId="220C973A" w14:textId="77777777" w:rsidR="00585562" w:rsidRDefault="00585562" w:rsidP="008516FE">
                  <w:pPr>
                    <w:framePr w:hSpace="141" w:wrap="around" w:vAnchor="page" w:hAnchor="margin" w:y="3397"/>
                    <w:rPr>
                      <w:b/>
                      <w:sz w:val="32"/>
                      <w:szCs w:val="32"/>
                      <w:lang w:val="fr-BE"/>
                    </w:rPr>
                  </w:pPr>
                  <w:r>
                    <w:rPr>
                      <w:b/>
                      <w:sz w:val="32"/>
                      <w:szCs w:val="32"/>
                      <w:lang w:val="fr-BE"/>
                    </w:rPr>
                    <w:t xml:space="preserve">Autre </w:t>
                  </w:r>
                  <w:r>
                    <w:rPr>
                      <w:rStyle w:val="Appelnotedebasdep"/>
                      <w:b/>
                      <w:sz w:val="32"/>
                      <w:szCs w:val="32"/>
                      <w:lang w:val="fr-BE"/>
                    </w:rPr>
                    <w:footnoteReference w:id="2"/>
                  </w:r>
                </w:p>
              </w:tc>
              <w:tc>
                <w:tcPr>
                  <w:tcW w:w="2189" w:type="dxa"/>
                </w:tcPr>
                <w:p w14:paraId="58124517"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p>
              </w:tc>
              <w:tc>
                <w:tcPr>
                  <w:tcW w:w="2189" w:type="dxa"/>
                </w:tcPr>
                <w:p w14:paraId="4FF165F6" w14:textId="77777777" w:rsidR="00585562" w:rsidRPr="00413106" w:rsidRDefault="00585562" w:rsidP="008516FE">
                  <w:pPr>
                    <w:pStyle w:val="Paragraphedeliste"/>
                    <w:framePr w:hSpace="141" w:wrap="around" w:vAnchor="page" w:hAnchor="margin" w:y="3397"/>
                    <w:numPr>
                      <w:ilvl w:val="0"/>
                      <w:numId w:val="20"/>
                    </w:numPr>
                    <w:rPr>
                      <w:b/>
                      <w:sz w:val="32"/>
                      <w:szCs w:val="32"/>
                      <w:lang w:val="fr-BE"/>
                    </w:rPr>
                  </w:pPr>
                </w:p>
              </w:tc>
            </w:tr>
          </w:tbl>
          <w:p w14:paraId="34A10857" w14:textId="77777777" w:rsidR="00585562" w:rsidRPr="00505AD6" w:rsidRDefault="00585562" w:rsidP="00585562">
            <w:pPr>
              <w:ind w:left="360"/>
              <w:rPr>
                <w:b/>
                <w:sz w:val="32"/>
                <w:szCs w:val="32"/>
                <w:lang w:val="fr-BE"/>
              </w:rPr>
            </w:pPr>
          </w:p>
        </w:tc>
      </w:tr>
      <w:tr w:rsidR="00585562" w:rsidRPr="00933BB6" w14:paraId="5AEDD71E" w14:textId="77777777" w:rsidTr="00585562">
        <w:trPr>
          <w:gridAfter w:val="1"/>
          <w:wAfter w:w="425" w:type="dxa"/>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A8B06E" w14:textId="77777777" w:rsidR="00585562" w:rsidRPr="00D40621" w:rsidRDefault="00585562" w:rsidP="00585562">
            <w:pPr>
              <w:rPr>
                <w:color w:val="000000" w:themeColor="text1"/>
                <w:sz w:val="28"/>
                <w:szCs w:val="28"/>
                <w:lang w:val="fr-BE"/>
              </w:rPr>
            </w:pPr>
            <w:r>
              <w:rPr>
                <w:color w:val="000000" w:themeColor="text1"/>
                <w:sz w:val="28"/>
                <w:szCs w:val="28"/>
                <w:lang w:val="fr-BE"/>
              </w:rPr>
              <w:t>a</w:t>
            </w:r>
            <w:r w:rsidRPr="00D40621">
              <w:rPr>
                <w:color w:val="000000" w:themeColor="text1"/>
                <w:sz w:val="28"/>
                <w:szCs w:val="28"/>
                <w:lang w:val="fr-BE"/>
              </w:rPr>
              <w:t>vec en option</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855C22" w14:textId="77777777" w:rsidR="00585562" w:rsidRPr="00505AD6" w:rsidRDefault="00585562" w:rsidP="00585562">
            <w:pPr>
              <w:pStyle w:val="Paragraphedeliste"/>
              <w:numPr>
                <w:ilvl w:val="0"/>
                <w:numId w:val="19"/>
              </w:numPr>
              <w:rPr>
                <w:b/>
                <w:sz w:val="28"/>
                <w:szCs w:val="28"/>
                <w:lang w:val="fr-BE"/>
              </w:rPr>
            </w:pPr>
            <w:r w:rsidRPr="00B1604E">
              <w:rPr>
                <w:b/>
                <w:sz w:val="28"/>
                <w:szCs w:val="28"/>
                <w:lang w:val="fr-BE"/>
              </w:rPr>
              <w:t xml:space="preserve">Eau </w:t>
            </w:r>
            <w:r>
              <w:rPr>
                <w:b/>
                <w:sz w:val="28"/>
                <w:szCs w:val="28"/>
                <w:lang w:val="fr-BE"/>
              </w:rPr>
              <w:t xml:space="preserve"> 10 €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2C34AF" w14:textId="77777777" w:rsidR="00585562" w:rsidRPr="00B1604E" w:rsidRDefault="00585562" w:rsidP="00585562">
            <w:pPr>
              <w:pStyle w:val="Paragraphedeliste"/>
              <w:numPr>
                <w:ilvl w:val="0"/>
                <w:numId w:val="6"/>
              </w:numPr>
              <w:rPr>
                <w:b/>
                <w:i/>
                <w:sz w:val="28"/>
                <w:szCs w:val="28"/>
                <w:highlight w:val="lightGray"/>
                <w:lang w:val="fr-BE"/>
              </w:rPr>
            </w:pPr>
            <w:r w:rsidRPr="00B1604E">
              <w:rPr>
                <w:b/>
                <w:i/>
                <w:sz w:val="28"/>
                <w:szCs w:val="28"/>
                <w:lang w:val="fr-BE"/>
              </w:rPr>
              <w:t xml:space="preserve">Électricité </w:t>
            </w:r>
            <w:r w:rsidRPr="00B1604E">
              <w:rPr>
                <w:i/>
                <w:sz w:val="28"/>
                <w:szCs w:val="28"/>
                <w:lang w:val="fr-BE"/>
              </w:rPr>
              <w:t>(de base)</w:t>
            </w:r>
            <w:r>
              <w:rPr>
                <w:i/>
                <w:sz w:val="28"/>
                <w:szCs w:val="28"/>
                <w:lang w:val="fr-BE"/>
              </w:rPr>
              <w:t xml:space="preserve"> 30 €</w:t>
            </w:r>
          </w:p>
        </w:tc>
      </w:tr>
      <w:tr w:rsidR="00585562" w:rsidRPr="00D40F89" w14:paraId="5D00D96D" w14:textId="77777777" w:rsidTr="00585562">
        <w:trPr>
          <w:gridAfter w:val="1"/>
          <w:wAfter w:w="425" w:type="dxa"/>
        </w:trPr>
        <w:tc>
          <w:tcPr>
            <w:tcW w:w="10031" w:type="dxa"/>
            <w:gridSpan w:val="10"/>
            <w:tcBorders>
              <w:top w:val="single" w:sz="4" w:space="0" w:color="auto"/>
              <w:left w:val="single" w:sz="4" w:space="0" w:color="auto"/>
              <w:bottom w:val="single" w:sz="4" w:space="0" w:color="auto"/>
              <w:right w:val="single" w:sz="4" w:space="0" w:color="auto"/>
            </w:tcBorders>
          </w:tcPr>
          <w:p w14:paraId="716286EB" w14:textId="77777777" w:rsidR="00585562" w:rsidRPr="00932720" w:rsidRDefault="00585562" w:rsidP="00585562">
            <w:pPr>
              <w:ind w:left="1116"/>
              <w:rPr>
                <w:i/>
                <w:sz w:val="28"/>
                <w:szCs w:val="28"/>
                <w:lang w:val="fr-BE"/>
              </w:rPr>
            </w:pPr>
            <w:r w:rsidRPr="00932720">
              <w:rPr>
                <w:i/>
                <w:sz w:val="28"/>
                <w:szCs w:val="28"/>
                <w:lang w:val="fr-BE"/>
              </w:rPr>
              <w:t>Accepte : les conditions reprises au  verso</w:t>
            </w:r>
          </w:p>
          <w:p w14:paraId="6BDECA39" w14:textId="77777777" w:rsidR="00585562" w:rsidRPr="00932720" w:rsidRDefault="00585562" w:rsidP="00585562">
            <w:pPr>
              <w:ind w:left="1116"/>
              <w:rPr>
                <w:i/>
                <w:sz w:val="28"/>
                <w:szCs w:val="28"/>
                <w:lang w:val="fr-BE"/>
              </w:rPr>
            </w:pPr>
            <w:r w:rsidRPr="00932720">
              <w:rPr>
                <w:b/>
                <w:sz w:val="24"/>
                <w:szCs w:val="24"/>
                <w:lang w:val="fr-BE"/>
              </w:rPr>
              <w:t>Frais obligatoires : 1</w:t>
            </w:r>
            <w:r>
              <w:rPr>
                <w:b/>
                <w:sz w:val="24"/>
                <w:szCs w:val="24"/>
                <w:lang w:val="fr-BE"/>
              </w:rPr>
              <w:t>0</w:t>
            </w:r>
            <w:r w:rsidRPr="00932720">
              <w:rPr>
                <w:b/>
                <w:sz w:val="24"/>
                <w:szCs w:val="24"/>
                <w:lang w:val="fr-BE"/>
              </w:rPr>
              <w:t xml:space="preserve"> € parking par véhicule </w:t>
            </w:r>
            <w:r>
              <w:rPr>
                <w:b/>
                <w:sz w:val="24"/>
                <w:szCs w:val="24"/>
                <w:lang w:val="fr-BE"/>
              </w:rPr>
              <w:t xml:space="preserve">, Zéro déchets, </w:t>
            </w:r>
            <w:r w:rsidRPr="00585562">
              <w:rPr>
                <w:bCs/>
                <w:sz w:val="24"/>
                <w:szCs w:val="24"/>
                <w:lang w:val="fr-BE"/>
              </w:rPr>
              <w:t>C</w:t>
            </w:r>
            <w:r w:rsidRPr="00585562">
              <w:rPr>
                <w:bCs/>
                <w:i/>
                <w:sz w:val="28"/>
                <w:szCs w:val="28"/>
                <w:lang w:val="fr-BE"/>
              </w:rPr>
              <w:t>aution  20 €</w:t>
            </w:r>
          </w:p>
        </w:tc>
      </w:tr>
      <w:tr w:rsidR="00585562" w:rsidRPr="00D40F89" w14:paraId="48C8A3AB" w14:textId="77777777" w:rsidTr="00585562">
        <w:trPr>
          <w:gridAfter w:val="1"/>
          <w:wAfter w:w="425" w:type="dxa"/>
        </w:trPr>
        <w:tc>
          <w:tcPr>
            <w:tcW w:w="2093" w:type="dxa"/>
            <w:gridSpan w:val="2"/>
            <w:tcBorders>
              <w:top w:val="single" w:sz="4" w:space="0" w:color="auto"/>
              <w:left w:val="single" w:sz="4" w:space="0" w:color="auto"/>
              <w:bottom w:val="single" w:sz="4" w:space="0" w:color="auto"/>
              <w:right w:val="single" w:sz="4" w:space="0" w:color="auto"/>
            </w:tcBorders>
          </w:tcPr>
          <w:p w14:paraId="04A21A05" w14:textId="77777777" w:rsidR="00585562" w:rsidRPr="00E95F73" w:rsidRDefault="00585562" w:rsidP="00585562">
            <w:pPr>
              <w:rPr>
                <w:i/>
                <w:sz w:val="28"/>
                <w:szCs w:val="28"/>
                <w:lang w:val="fr-BE"/>
              </w:rPr>
            </w:pPr>
            <w:r w:rsidRPr="00E95F73">
              <w:rPr>
                <w:i/>
                <w:sz w:val="28"/>
                <w:szCs w:val="28"/>
                <w:lang w:val="fr-BE"/>
              </w:rPr>
              <w:t>..…/…../20</w:t>
            </w:r>
            <w:r>
              <w:rPr>
                <w:i/>
                <w:sz w:val="28"/>
                <w:szCs w:val="28"/>
                <w:lang w:val="fr-BE"/>
              </w:rPr>
              <w:t>22</w:t>
            </w:r>
          </w:p>
        </w:tc>
        <w:tc>
          <w:tcPr>
            <w:tcW w:w="3402" w:type="dxa"/>
            <w:gridSpan w:val="5"/>
            <w:tcBorders>
              <w:top w:val="single" w:sz="4" w:space="0" w:color="auto"/>
              <w:left w:val="single" w:sz="4" w:space="0" w:color="auto"/>
              <w:bottom w:val="single" w:sz="4" w:space="0" w:color="auto"/>
              <w:right w:val="single" w:sz="4" w:space="0" w:color="auto"/>
            </w:tcBorders>
          </w:tcPr>
          <w:p w14:paraId="59CCE91D" w14:textId="77777777" w:rsidR="00585562" w:rsidRDefault="00585562" w:rsidP="00585562">
            <w:pPr>
              <w:rPr>
                <w:i/>
                <w:sz w:val="28"/>
                <w:szCs w:val="28"/>
                <w:lang w:val="fr-BE"/>
              </w:rPr>
            </w:pPr>
            <w:r w:rsidRPr="00E95F73">
              <w:rPr>
                <w:i/>
                <w:sz w:val="28"/>
                <w:szCs w:val="28"/>
                <w:lang w:val="fr-BE"/>
              </w:rPr>
              <w:t>Signature :……</w:t>
            </w:r>
          </w:p>
          <w:p w14:paraId="2517D953" w14:textId="77777777" w:rsidR="00585562" w:rsidRDefault="00585562" w:rsidP="00585562">
            <w:pPr>
              <w:rPr>
                <w:i/>
                <w:sz w:val="28"/>
                <w:szCs w:val="28"/>
                <w:lang w:val="fr-BE"/>
              </w:rPr>
            </w:pPr>
          </w:p>
          <w:p w14:paraId="1EF90C30" w14:textId="77777777" w:rsidR="00585562" w:rsidRDefault="00585562" w:rsidP="00585562">
            <w:pPr>
              <w:rPr>
                <w:i/>
                <w:sz w:val="28"/>
                <w:szCs w:val="28"/>
                <w:lang w:val="fr-BE"/>
              </w:rPr>
            </w:pPr>
          </w:p>
          <w:p w14:paraId="53554868" w14:textId="77777777" w:rsidR="00585562" w:rsidRPr="00E95F73" w:rsidRDefault="00585562" w:rsidP="00585562">
            <w:pPr>
              <w:rPr>
                <w:i/>
                <w:sz w:val="28"/>
                <w:szCs w:val="28"/>
                <w:lang w:val="fr-BE"/>
              </w:rPr>
            </w:pPr>
          </w:p>
        </w:tc>
        <w:tc>
          <w:tcPr>
            <w:tcW w:w="4536" w:type="dxa"/>
            <w:gridSpan w:val="3"/>
            <w:tcBorders>
              <w:top w:val="single" w:sz="4" w:space="0" w:color="auto"/>
              <w:left w:val="single" w:sz="4" w:space="0" w:color="auto"/>
              <w:bottom w:val="single" w:sz="4" w:space="0" w:color="auto"/>
              <w:right w:val="single" w:sz="4" w:space="0" w:color="auto"/>
            </w:tcBorders>
          </w:tcPr>
          <w:p w14:paraId="09C795C0" w14:textId="77777777" w:rsidR="00585562" w:rsidRPr="00B1604E" w:rsidRDefault="00585562" w:rsidP="00585562">
            <w:pPr>
              <w:rPr>
                <w:i/>
                <w:sz w:val="28"/>
                <w:szCs w:val="28"/>
                <w:lang w:val="fr-BE"/>
              </w:rPr>
            </w:pPr>
            <w:r w:rsidRPr="00B1604E">
              <w:rPr>
                <w:i/>
                <w:sz w:val="28"/>
                <w:szCs w:val="28"/>
                <w:lang w:val="fr-BE"/>
              </w:rPr>
              <w:t>Fait à ……</w:t>
            </w:r>
          </w:p>
        </w:tc>
      </w:tr>
    </w:tbl>
    <w:p w14:paraId="2B629EF5" w14:textId="77777777" w:rsidR="008F4D65" w:rsidRPr="004E0672" w:rsidRDefault="008F4D65" w:rsidP="00E34642">
      <w:pPr>
        <w:pStyle w:val="Paragraphedeliste"/>
        <w:numPr>
          <w:ilvl w:val="0"/>
          <w:numId w:val="14"/>
        </w:numPr>
        <w:autoSpaceDE w:val="0"/>
        <w:autoSpaceDN w:val="0"/>
        <w:adjustRightInd w:val="0"/>
        <w:spacing w:after="0" w:line="240" w:lineRule="auto"/>
        <w:rPr>
          <w:color w:val="000000"/>
          <w:sz w:val="20"/>
          <w:szCs w:val="20"/>
          <w:lang w:val="fr-BE"/>
        </w:rPr>
      </w:pPr>
      <w:proofErr w:type="spellStart"/>
      <w:r w:rsidRPr="004E0672">
        <w:rPr>
          <w:color w:val="000000"/>
          <w:sz w:val="20"/>
          <w:szCs w:val="20"/>
          <w:lang w:val="fr-BE"/>
        </w:rPr>
        <w:t>L’asbl</w:t>
      </w:r>
      <w:proofErr w:type="spellEnd"/>
      <w:r w:rsidRPr="004E0672">
        <w:rPr>
          <w:color w:val="000000"/>
          <w:sz w:val="20"/>
          <w:szCs w:val="20"/>
          <w:lang w:val="fr-BE"/>
        </w:rPr>
        <w:t xml:space="preserve"> F.V. se réserve le droit d’accepter </w:t>
      </w:r>
      <w:r w:rsidR="00413106" w:rsidRPr="004E0672">
        <w:rPr>
          <w:color w:val="000000"/>
          <w:sz w:val="20"/>
          <w:szCs w:val="20"/>
          <w:lang w:val="fr-BE"/>
        </w:rPr>
        <w:t xml:space="preserve">l’exposant </w:t>
      </w:r>
      <w:r w:rsidR="0061279E" w:rsidRPr="004E0672">
        <w:rPr>
          <w:color w:val="000000"/>
          <w:sz w:val="20"/>
          <w:szCs w:val="20"/>
          <w:lang w:val="fr-BE"/>
        </w:rPr>
        <w:t xml:space="preserve"> dont les activités sont jugées intéressantes pour rencontrer les objectifs de l'événement </w:t>
      </w:r>
    </w:p>
    <w:p w14:paraId="0178D85A" w14:textId="77777777" w:rsidR="0061279E" w:rsidRPr="004E0672" w:rsidRDefault="0061279E" w:rsidP="00E34642">
      <w:pPr>
        <w:pStyle w:val="Paragraphedeliste"/>
        <w:numPr>
          <w:ilvl w:val="0"/>
          <w:numId w:val="14"/>
        </w:numPr>
        <w:autoSpaceDE w:val="0"/>
        <w:autoSpaceDN w:val="0"/>
        <w:adjustRightInd w:val="0"/>
        <w:spacing w:after="0" w:line="240" w:lineRule="auto"/>
        <w:rPr>
          <w:color w:val="000000"/>
          <w:sz w:val="20"/>
          <w:szCs w:val="20"/>
          <w:lang w:val="fr-BE"/>
        </w:rPr>
      </w:pPr>
      <w:r w:rsidRPr="004E0672">
        <w:rPr>
          <w:color w:val="000000"/>
          <w:sz w:val="20"/>
          <w:szCs w:val="20"/>
          <w:lang w:val="fr-BE"/>
        </w:rPr>
        <w:t xml:space="preserve">Les inscriptions  sont prises en compte </w:t>
      </w:r>
      <w:r w:rsidR="00834926" w:rsidRPr="004E0672">
        <w:rPr>
          <w:b/>
          <w:color w:val="000000"/>
          <w:sz w:val="20"/>
          <w:szCs w:val="20"/>
          <w:lang w:val="fr-BE"/>
        </w:rPr>
        <w:t xml:space="preserve">au fur à </w:t>
      </w:r>
      <w:r w:rsidR="00413106" w:rsidRPr="004E0672">
        <w:rPr>
          <w:b/>
          <w:color w:val="000000"/>
          <w:sz w:val="20"/>
          <w:szCs w:val="20"/>
          <w:lang w:val="fr-BE"/>
        </w:rPr>
        <w:t xml:space="preserve">mesure </w:t>
      </w:r>
      <w:r w:rsidRPr="004E0672">
        <w:rPr>
          <w:color w:val="000000"/>
          <w:sz w:val="20"/>
          <w:szCs w:val="20"/>
          <w:lang w:val="fr-BE"/>
        </w:rPr>
        <w:t>et  dans les limites des emplacements disponibles.</w:t>
      </w:r>
    </w:p>
    <w:p w14:paraId="1410A2C7" w14:textId="77777777" w:rsidR="0061279E" w:rsidRPr="004E0672" w:rsidRDefault="0061279E" w:rsidP="00E34642">
      <w:pPr>
        <w:pStyle w:val="Paragraphedeliste"/>
        <w:numPr>
          <w:ilvl w:val="0"/>
          <w:numId w:val="14"/>
        </w:numPr>
        <w:autoSpaceDE w:val="0"/>
        <w:autoSpaceDN w:val="0"/>
        <w:adjustRightInd w:val="0"/>
        <w:spacing w:after="0" w:line="240" w:lineRule="auto"/>
        <w:rPr>
          <w:color w:val="000000"/>
          <w:sz w:val="20"/>
          <w:szCs w:val="20"/>
          <w:lang w:val="fr-BE"/>
        </w:rPr>
      </w:pPr>
      <w:r w:rsidRPr="004E0672">
        <w:rPr>
          <w:color w:val="000000"/>
          <w:sz w:val="20"/>
          <w:szCs w:val="20"/>
          <w:lang w:val="fr-BE"/>
        </w:rPr>
        <w:t xml:space="preserve">L'implantation des stands est du ressort exclusif de </w:t>
      </w:r>
      <w:proofErr w:type="spellStart"/>
      <w:r w:rsidRPr="004E0672">
        <w:rPr>
          <w:color w:val="000000"/>
          <w:sz w:val="20"/>
          <w:szCs w:val="20"/>
          <w:lang w:val="fr-BE"/>
        </w:rPr>
        <w:t>l'asbl</w:t>
      </w:r>
      <w:proofErr w:type="spellEnd"/>
      <w:r w:rsidRPr="004E0672">
        <w:rPr>
          <w:color w:val="000000"/>
          <w:sz w:val="20"/>
          <w:szCs w:val="20"/>
          <w:lang w:val="fr-BE"/>
        </w:rPr>
        <w:t>.</w:t>
      </w:r>
    </w:p>
    <w:p w14:paraId="5D417AF8" w14:textId="77777777" w:rsidR="008F4D65" w:rsidRPr="004E0672" w:rsidRDefault="0061279E" w:rsidP="00E34642">
      <w:pPr>
        <w:pStyle w:val="Paragraphedeliste"/>
        <w:numPr>
          <w:ilvl w:val="0"/>
          <w:numId w:val="14"/>
        </w:numPr>
        <w:autoSpaceDE w:val="0"/>
        <w:autoSpaceDN w:val="0"/>
        <w:adjustRightInd w:val="0"/>
        <w:spacing w:after="0" w:line="240" w:lineRule="auto"/>
        <w:rPr>
          <w:bCs/>
          <w:color w:val="000000"/>
          <w:sz w:val="20"/>
          <w:szCs w:val="20"/>
          <w:lang w:val="fr-BE"/>
        </w:rPr>
      </w:pPr>
      <w:r w:rsidRPr="004E0672">
        <w:rPr>
          <w:bCs/>
          <w:color w:val="000000"/>
          <w:sz w:val="20"/>
          <w:szCs w:val="20"/>
          <w:lang w:val="fr-BE"/>
        </w:rPr>
        <w:lastRenderedPageBreak/>
        <w:t xml:space="preserve">L'acceptation( ou le refus) de toute participation par </w:t>
      </w:r>
      <w:proofErr w:type="spellStart"/>
      <w:r w:rsidRPr="004E0672">
        <w:rPr>
          <w:bCs/>
          <w:color w:val="000000"/>
          <w:sz w:val="20"/>
          <w:szCs w:val="20"/>
          <w:lang w:val="fr-BE"/>
        </w:rPr>
        <w:t>l'asbl</w:t>
      </w:r>
      <w:proofErr w:type="spellEnd"/>
      <w:r w:rsidRPr="004E0672">
        <w:rPr>
          <w:bCs/>
          <w:color w:val="000000"/>
          <w:sz w:val="20"/>
          <w:szCs w:val="20"/>
          <w:lang w:val="fr-BE"/>
        </w:rPr>
        <w:t xml:space="preserve"> est notifiée par écrit.</w:t>
      </w:r>
    </w:p>
    <w:p w14:paraId="341756CC" w14:textId="77777777" w:rsidR="0061279E" w:rsidRPr="004E0672" w:rsidRDefault="0061279E" w:rsidP="00E34642">
      <w:pPr>
        <w:pStyle w:val="Paragraphedeliste"/>
        <w:numPr>
          <w:ilvl w:val="0"/>
          <w:numId w:val="14"/>
        </w:numPr>
        <w:autoSpaceDE w:val="0"/>
        <w:autoSpaceDN w:val="0"/>
        <w:adjustRightInd w:val="0"/>
        <w:spacing w:after="0" w:line="240" w:lineRule="auto"/>
        <w:rPr>
          <w:bCs/>
          <w:color w:val="000000"/>
          <w:sz w:val="20"/>
          <w:szCs w:val="20"/>
          <w:lang w:val="fr-BE"/>
        </w:rPr>
      </w:pPr>
      <w:r w:rsidRPr="004E0672">
        <w:rPr>
          <w:bCs/>
          <w:color w:val="000000"/>
          <w:sz w:val="20"/>
          <w:szCs w:val="20"/>
          <w:lang w:val="fr-BE"/>
        </w:rPr>
        <w:t xml:space="preserve"> </w:t>
      </w:r>
      <w:r w:rsidRPr="004E0672">
        <w:rPr>
          <w:color w:val="000000"/>
          <w:sz w:val="20"/>
          <w:szCs w:val="20"/>
          <w:lang w:val="fr-BE"/>
        </w:rPr>
        <w:t>En cas de refus, les sommes versées sont intégralement remboursées</w:t>
      </w:r>
      <w:r w:rsidRPr="004E0672">
        <w:rPr>
          <w:bCs/>
          <w:color w:val="000000"/>
          <w:sz w:val="20"/>
          <w:szCs w:val="20"/>
          <w:lang w:val="fr-BE"/>
        </w:rPr>
        <w:t xml:space="preserve">. </w:t>
      </w:r>
    </w:p>
    <w:p w14:paraId="7E69920B" w14:textId="77777777" w:rsidR="0061279E" w:rsidRPr="004E0672" w:rsidRDefault="0061279E" w:rsidP="00E34642">
      <w:pPr>
        <w:pStyle w:val="Paragraphedeliste"/>
        <w:numPr>
          <w:ilvl w:val="0"/>
          <w:numId w:val="14"/>
        </w:numPr>
        <w:autoSpaceDE w:val="0"/>
        <w:autoSpaceDN w:val="0"/>
        <w:adjustRightInd w:val="0"/>
        <w:spacing w:after="0" w:line="240" w:lineRule="auto"/>
        <w:rPr>
          <w:bCs/>
          <w:color w:val="FF0000"/>
          <w:sz w:val="20"/>
          <w:szCs w:val="20"/>
          <w:lang w:val="fr-BE"/>
        </w:rPr>
      </w:pPr>
      <w:r w:rsidRPr="004E0672">
        <w:rPr>
          <w:b/>
          <w:bCs/>
          <w:color w:val="FF0000"/>
          <w:sz w:val="20"/>
          <w:szCs w:val="20"/>
          <w:highlight w:val="yellow"/>
          <w:u w:val="single"/>
          <w:lang w:val="fr-BE"/>
        </w:rPr>
        <w:t>La réservation</w:t>
      </w:r>
      <w:r w:rsidRPr="004E0672">
        <w:rPr>
          <w:bCs/>
          <w:color w:val="FF0000"/>
          <w:sz w:val="20"/>
          <w:szCs w:val="20"/>
          <w:highlight w:val="yellow"/>
          <w:u w:val="single"/>
          <w:lang w:val="fr-BE"/>
        </w:rPr>
        <w:t xml:space="preserve"> n’est effective qu’après réception de </w:t>
      </w:r>
      <w:r w:rsidRPr="004E0672">
        <w:rPr>
          <w:b/>
          <w:bCs/>
          <w:color w:val="FF0000"/>
          <w:sz w:val="20"/>
          <w:szCs w:val="20"/>
          <w:highlight w:val="yellow"/>
          <w:u w:val="single"/>
          <w:lang w:val="fr-BE"/>
        </w:rPr>
        <w:t>l’acompte de 50 %!</w:t>
      </w:r>
      <w:r w:rsidRPr="004E0672">
        <w:rPr>
          <w:bCs/>
          <w:color w:val="FF0000"/>
          <w:sz w:val="20"/>
          <w:szCs w:val="20"/>
          <w:u w:val="single"/>
          <w:lang w:val="fr-BE"/>
        </w:rPr>
        <w:t xml:space="preserve"> </w:t>
      </w:r>
      <w:r w:rsidRPr="004E0672">
        <w:rPr>
          <w:bCs/>
          <w:color w:val="FF0000"/>
          <w:sz w:val="20"/>
          <w:szCs w:val="20"/>
          <w:lang w:val="fr-BE"/>
        </w:rPr>
        <w:t xml:space="preserve">Le solde des locations </w:t>
      </w:r>
      <w:r w:rsidR="00520F2D">
        <w:rPr>
          <w:bCs/>
          <w:color w:val="FF0000"/>
          <w:sz w:val="20"/>
          <w:szCs w:val="20"/>
          <w:lang w:val="fr-BE"/>
        </w:rPr>
        <w:t xml:space="preserve">est </w:t>
      </w:r>
      <w:r w:rsidRPr="004E0672">
        <w:rPr>
          <w:bCs/>
          <w:color w:val="FF0000"/>
          <w:sz w:val="20"/>
          <w:szCs w:val="20"/>
          <w:lang w:val="fr-BE"/>
        </w:rPr>
        <w:t xml:space="preserve"> à payer </w:t>
      </w:r>
      <w:r w:rsidR="00A70A0B" w:rsidRPr="004E0672">
        <w:rPr>
          <w:bCs/>
          <w:color w:val="FF0000"/>
          <w:sz w:val="20"/>
          <w:szCs w:val="20"/>
          <w:lang w:val="fr-BE"/>
        </w:rPr>
        <w:t xml:space="preserve">15 jours ouvrables </w:t>
      </w:r>
      <w:r w:rsidRPr="004E0672">
        <w:rPr>
          <w:bCs/>
          <w:color w:val="FF0000"/>
          <w:sz w:val="20"/>
          <w:szCs w:val="20"/>
          <w:lang w:val="fr-BE"/>
        </w:rPr>
        <w:t>avant l’installation. !!!</w:t>
      </w:r>
    </w:p>
    <w:p w14:paraId="3314AA35" w14:textId="77777777" w:rsidR="0061279E" w:rsidRPr="004E0672" w:rsidRDefault="0061279E" w:rsidP="00E34642">
      <w:pPr>
        <w:pStyle w:val="Paragraphedeliste"/>
        <w:numPr>
          <w:ilvl w:val="0"/>
          <w:numId w:val="14"/>
        </w:numPr>
        <w:autoSpaceDE w:val="0"/>
        <w:autoSpaceDN w:val="0"/>
        <w:adjustRightInd w:val="0"/>
        <w:spacing w:after="0" w:line="240" w:lineRule="auto"/>
        <w:rPr>
          <w:bCs/>
          <w:color w:val="000000"/>
          <w:sz w:val="20"/>
          <w:szCs w:val="20"/>
          <w:u w:val="single"/>
          <w:lang w:val="fr-BE"/>
        </w:rPr>
      </w:pPr>
      <w:r w:rsidRPr="004E0672">
        <w:rPr>
          <w:bCs/>
          <w:color w:val="000000"/>
          <w:sz w:val="20"/>
          <w:szCs w:val="20"/>
          <w:lang w:val="fr-BE"/>
        </w:rPr>
        <w:t>L'exposant pour être accept</w:t>
      </w:r>
      <w:r w:rsidR="0050120E" w:rsidRPr="004E0672">
        <w:rPr>
          <w:bCs/>
          <w:color w:val="000000"/>
          <w:sz w:val="20"/>
          <w:szCs w:val="20"/>
          <w:lang w:val="fr-BE"/>
        </w:rPr>
        <w:t>é</w:t>
      </w:r>
      <w:r w:rsidRPr="004E0672">
        <w:rPr>
          <w:bCs/>
          <w:color w:val="000000"/>
          <w:sz w:val="20"/>
          <w:szCs w:val="20"/>
          <w:lang w:val="fr-BE"/>
        </w:rPr>
        <w:t xml:space="preserve"> ne doit pas avoir de dettes ou de litiges </w:t>
      </w:r>
      <w:r w:rsidR="00244DF7" w:rsidRPr="004E0672">
        <w:rPr>
          <w:bCs/>
          <w:color w:val="000000"/>
          <w:sz w:val="20"/>
          <w:szCs w:val="20"/>
          <w:lang w:val="fr-BE"/>
        </w:rPr>
        <w:t>.</w:t>
      </w:r>
    </w:p>
    <w:p w14:paraId="3AD2709F" w14:textId="77777777" w:rsidR="008F4D65" w:rsidRPr="004E0672" w:rsidRDefault="0061279E" w:rsidP="00E34642">
      <w:pPr>
        <w:pStyle w:val="Paragraphedeliste"/>
        <w:numPr>
          <w:ilvl w:val="0"/>
          <w:numId w:val="14"/>
        </w:numPr>
        <w:tabs>
          <w:tab w:val="left" w:pos="-142"/>
        </w:tabs>
        <w:autoSpaceDE w:val="0"/>
        <w:autoSpaceDN w:val="0"/>
        <w:adjustRightInd w:val="0"/>
        <w:spacing w:line="240" w:lineRule="auto"/>
        <w:rPr>
          <w:color w:val="000000"/>
          <w:sz w:val="20"/>
          <w:szCs w:val="20"/>
          <w:lang w:val="fr-BE"/>
        </w:rPr>
      </w:pPr>
      <w:r w:rsidRPr="004E0672">
        <w:rPr>
          <w:color w:val="000000"/>
          <w:sz w:val="20"/>
          <w:szCs w:val="20"/>
          <w:lang w:val="fr-BE"/>
        </w:rPr>
        <w:t>Le non-règlement</w:t>
      </w:r>
      <w:r w:rsidR="00244DF7" w:rsidRPr="004E0672">
        <w:rPr>
          <w:color w:val="000000"/>
          <w:sz w:val="20"/>
          <w:szCs w:val="20"/>
          <w:lang w:val="fr-BE"/>
        </w:rPr>
        <w:t xml:space="preserve"> total </w:t>
      </w:r>
      <w:r w:rsidRPr="004E0672">
        <w:rPr>
          <w:color w:val="000000"/>
          <w:sz w:val="20"/>
          <w:szCs w:val="20"/>
          <w:lang w:val="fr-BE"/>
        </w:rPr>
        <w:t xml:space="preserve"> du montant  entraîne l'annulation et ce sans donner lieu à aucun remboursement des sommes déjà versées, ni à aucune indemnité.</w:t>
      </w:r>
      <w:r w:rsidR="00E34642" w:rsidRPr="004E0672">
        <w:rPr>
          <w:color w:val="000000"/>
          <w:sz w:val="20"/>
          <w:szCs w:val="20"/>
          <w:lang w:val="fr-BE"/>
        </w:rPr>
        <w:t xml:space="preserve"> </w:t>
      </w:r>
    </w:p>
    <w:p w14:paraId="36375489" w14:textId="77777777" w:rsidR="008F4D65" w:rsidRPr="004E0672" w:rsidRDefault="0061279E" w:rsidP="00E34642">
      <w:pPr>
        <w:pStyle w:val="Paragraphedeliste"/>
        <w:numPr>
          <w:ilvl w:val="0"/>
          <w:numId w:val="14"/>
        </w:numPr>
        <w:tabs>
          <w:tab w:val="left" w:pos="-142"/>
        </w:tabs>
        <w:autoSpaceDE w:val="0"/>
        <w:autoSpaceDN w:val="0"/>
        <w:adjustRightInd w:val="0"/>
        <w:spacing w:line="240" w:lineRule="auto"/>
        <w:rPr>
          <w:color w:val="000000"/>
          <w:sz w:val="20"/>
          <w:szCs w:val="20"/>
          <w:lang w:val="fr-BE"/>
        </w:rPr>
      </w:pPr>
      <w:r w:rsidRPr="004E0672">
        <w:rPr>
          <w:color w:val="000000"/>
          <w:sz w:val="20"/>
          <w:szCs w:val="20"/>
          <w:lang w:val="fr-BE"/>
        </w:rPr>
        <w:t xml:space="preserve">Toute </w:t>
      </w:r>
      <w:r w:rsidRPr="004E0672">
        <w:rPr>
          <w:b/>
          <w:color w:val="000000"/>
          <w:sz w:val="20"/>
          <w:szCs w:val="20"/>
          <w:lang w:val="fr-BE"/>
        </w:rPr>
        <w:t>annulatio</w:t>
      </w:r>
      <w:r w:rsidRPr="004E0672">
        <w:rPr>
          <w:color w:val="000000"/>
          <w:sz w:val="20"/>
          <w:szCs w:val="20"/>
          <w:lang w:val="fr-BE"/>
        </w:rPr>
        <w:t>n  d</w:t>
      </w:r>
      <w:r w:rsidR="008F4D65" w:rsidRPr="004E0672">
        <w:rPr>
          <w:color w:val="000000"/>
          <w:sz w:val="20"/>
          <w:szCs w:val="20"/>
          <w:lang w:val="fr-BE"/>
        </w:rPr>
        <w:t xml:space="preserve">oit se </w:t>
      </w:r>
      <w:r w:rsidRPr="004E0672">
        <w:rPr>
          <w:color w:val="000000"/>
          <w:sz w:val="20"/>
          <w:szCs w:val="20"/>
          <w:lang w:val="fr-BE"/>
        </w:rPr>
        <w:t xml:space="preserve"> faire l'objet d'une </w:t>
      </w:r>
      <w:r w:rsidR="00244DF7" w:rsidRPr="004E0672">
        <w:rPr>
          <w:color w:val="000000"/>
          <w:sz w:val="20"/>
          <w:szCs w:val="20"/>
          <w:lang w:val="fr-BE"/>
        </w:rPr>
        <w:t xml:space="preserve">notification officielle </w:t>
      </w:r>
      <w:r w:rsidRPr="004E0672">
        <w:rPr>
          <w:color w:val="000000"/>
          <w:sz w:val="20"/>
          <w:szCs w:val="20"/>
          <w:lang w:val="fr-BE"/>
        </w:rPr>
        <w:t xml:space="preserve">  </w:t>
      </w:r>
      <w:r w:rsidR="00244DF7" w:rsidRPr="004E0672">
        <w:rPr>
          <w:color w:val="000000"/>
          <w:sz w:val="20"/>
          <w:szCs w:val="20"/>
          <w:lang w:val="fr-BE"/>
        </w:rPr>
        <w:t>30</w:t>
      </w:r>
      <w:r w:rsidRPr="004E0672">
        <w:rPr>
          <w:color w:val="000000"/>
          <w:sz w:val="20"/>
          <w:szCs w:val="20"/>
          <w:lang w:val="fr-BE"/>
        </w:rPr>
        <w:t xml:space="preserve"> jours  calendriers  avant la foire.  </w:t>
      </w:r>
    </w:p>
    <w:p w14:paraId="03B2DE45" w14:textId="77777777" w:rsidR="0061279E" w:rsidRPr="004E0672" w:rsidRDefault="0061279E" w:rsidP="00E34642">
      <w:pPr>
        <w:pStyle w:val="Paragraphedeliste"/>
        <w:numPr>
          <w:ilvl w:val="0"/>
          <w:numId w:val="14"/>
        </w:numPr>
        <w:tabs>
          <w:tab w:val="left" w:pos="-142"/>
        </w:tabs>
        <w:autoSpaceDE w:val="0"/>
        <w:autoSpaceDN w:val="0"/>
        <w:adjustRightInd w:val="0"/>
        <w:spacing w:line="240" w:lineRule="auto"/>
        <w:rPr>
          <w:color w:val="000000"/>
          <w:sz w:val="20"/>
          <w:szCs w:val="20"/>
          <w:lang w:val="fr-BE"/>
        </w:rPr>
      </w:pPr>
      <w:r w:rsidRPr="004E0672">
        <w:rPr>
          <w:color w:val="000000"/>
          <w:sz w:val="20"/>
          <w:szCs w:val="20"/>
          <w:lang w:val="fr-BE"/>
        </w:rPr>
        <w:t xml:space="preserve">Il est </w:t>
      </w:r>
      <w:r w:rsidRPr="004E0672">
        <w:rPr>
          <w:b/>
          <w:color w:val="000000"/>
          <w:sz w:val="20"/>
          <w:szCs w:val="20"/>
          <w:lang w:val="fr-BE"/>
        </w:rPr>
        <w:t xml:space="preserve">interdit </w:t>
      </w:r>
      <w:r w:rsidRPr="004E0672">
        <w:rPr>
          <w:color w:val="000000"/>
          <w:sz w:val="20"/>
          <w:szCs w:val="20"/>
          <w:lang w:val="fr-BE"/>
        </w:rPr>
        <w:t>aux exposants d'exposer et vendre des biens non-conformes</w:t>
      </w:r>
      <w:r w:rsidR="008F4D65" w:rsidRPr="004E0672">
        <w:rPr>
          <w:color w:val="000000"/>
          <w:sz w:val="20"/>
          <w:szCs w:val="20"/>
          <w:lang w:val="fr-BE"/>
        </w:rPr>
        <w:t xml:space="preserve"> aux réglementations en vigueur</w:t>
      </w:r>
      <w:r w:rsidR="00244DF7" w:rsidRPr="004E0672">
        <w:rPr>
          <w:color w:val="000000"/>
          <w:sz w:val="20"/>
          <w:szCs w:val="20"/>
          <w:lang w:val="fr-BE"/>
        </w:rPr>
        <w:t xml:space="preserve"> </w:t>
      </w:r>
      <w:r w:rsidR="008F4D65" w:rsidRPr="004E0672">
        <w:rPr>
          <w:color w:val="000000"/>
          <w:sz w:val="20"/>
          <w:szCs w:val="20"/>
          <w:lang w:val="fr-BE"/>
        </w:rPr>
        <w:t xml:space="preserve">( registre de commerce, AFSCA,..) </w:t>
      </w:r>
      <w:r w:rsidRPr="004E0672">
        <w:rPr>
          <w:color w:val="000000"/>
          <w:sz w:val="20"/>
          <w:szCs w:val="20"/>
          <w:lang w:val="fr-BE"/>
        </w:rPr>
        <w:t xml:space="preserve">voire des biens qui ne leur appartiennent pas, ou distribués par des sociétés dont la participation n'est pas retenue par </w:t>
      </w:r>
      <w:proofErr w:type="spellStart"/>
      <w:r w:rsidRPr="004E0672">
        <w:rPr>
          <w:color w:val="000000"/>
          <w:sz w:val="20"/>
          <w:szCs w:val="20"/>
          <w:lang w:val="fr-BE"/>
        </w:rPr>
        <w:t>l'asbl</w:t>
      </w:r>
      <w:proofErr w:type="spellEnd"/>
      <w:r w:rsidRPr="004E0672">
        <w:rPr>
          <w:color w:val="000000"/>
          <w:sz w:val="20"/>
          <w:szCs w:val="20"/>
          <w:lang w:val="fr-BE"/>
        </w:rPr>
        <w:t>.</w:t>
      </w:r>
    </w:p>
    <w:p w14:paraId="0005B006" w14:textId="77777777" w:rsidR="0061279E" w:rsidRPr="004E0672" w:rsidRDefault="0061279E" w:rsidP="0050120E">
      <w:pPr>
        <w:pStyle w:val="Paragraphedeliste"/>
        <w:numPr>
          <w:ilvl w:val="0"/>
          <w:numId w:val="14"/>
        </w:numPr>
        <w:autoSpaceDE w:val="0"/>
        <w:autoSpaceDN w:val="0"/>
        <w:adjustRightInd w:val="0"/>
        <w:rPr>
          <w:color w:val="000000"/>
          <w:sz w:val="20"/>
          <w:szCs w:val="20"/>
          <w:lang w:val="fr-BE"/>
        </w:rPr>
      </w:pPr>
      <w:r w:rsidRPr="004E0672">
        <w:rPr>
          <w:b/>
          <w:bCs/>
          <w:color w:val="000000"/>
          <w:sz w:val="20"/>
          <w:szCs w:val="20"/>
          <w:lang w:val="fr-BE"/>
        </w:rPr>
        <w:t xml:space="preserve">Obligations et droits spécifiques  </w:t>
      </w:r>
      <w:r w:rsidRPr="004E0672">
        <w:rPr>
          <w:color w:val="000000"/>
          <w:sz w:val="20"/>
          <w:szCs w:val="20"/>
          <w:lang w:val="fr-BE"/>
        </w:rPr>
        <w:t xml:space="preserve">L'attribution des stands est faite en respectant au maximum les </w:t>
      </w:r>
      <w:proofErr w:type="spellStart"/>
      <w:r w:rsidRPr="004E0672">
        <w:rPr>
          <w:color w:val="000000"/>
          <w:sz w:val="20"/>
          <w:szCs w:val="20"/>
          <w:lang w:val="fr-BE"/>
        </w:rPr>
        <w:t>voeux</w:t>
      </w:r>
      <w:proofErr w:type="spellEnd"/>
      <w:r w:rsidRPr="004E0672">
        <w:rPr>
          <w:color w:val="000000"/>
          <w:sz w:val="20"/>
          <w:szCs w:val="20"/>
          <w:lang w:val="fr-BE"/>
        </w:rPr>
        <w:t xml:space="preserve"> exprimés par les exposants. Dans le cas de demandes similaires, priorité sera donnée selon la date de réservation.</w:t>
      </w:r>
      <w:r w:rsidR="0050120E" w:rsidRPr="004E0672">
        <w:rPr>
          <w:color w:val="000000"/>
          <w:sz w:val="20"/>
          <w:szCs w:val="20"/>
          <w:lang w:val="fr-BE"/>
        </w:rPr>
        <w:t xml:space="preserve"> </w:t>
      </w:r>
      <w:r w:rsidRPr="004E0672">
        <w:rPr>
          <w:color w:val="000000"/>
          <w:sz w:val="20"/>
          <w:szCs w:val="20"/>
          <w:lang w:val="fr-BE"/>
        </w:rPr>
        <w:t xml:space="preserve">En cas de nécessité, </w:t>
      </w:r>
      <w:proofErr w:type="spellStart"/>
      <w:r w:rsidRPr="004E0672">
        <w:rPr>
          <w:color w:val="000000"/>
          <w:sz w:val="20"/>
          <w:szCs w:val="20"/>
          <w:lang w:val="fr-BE"/>
        </w:rPr>
        <w:t>l'asbl</w:t>
      </w:r>
      <w:proofErr w:type="spellEnd"/>
      <w:r w:rsidRPr="004E0672">
        <w:rPr>
          <w:color w:val="000000"/>
          <w:sz w:val="20"/>
          <w:szCs w:val="20"/>
          <w:lang w:val="fr-BE"/>
        </w:rPr>
        <w:t xml:space="preserve"> se réserve le droit de modifier l'implantation des stands et ceci sans aucun dédommagement. Des exclusivités ou priorités peuvent être négociées, moyennant supplément ou forfait.</w:t>
      </w:r>
    </w:p>
    <w:p w14:paraId="753E7712" w14:textId="77777777" w:rsidR="008F4D65" w:rsidRPr="004E0672" w:rsidRDefault="004E0672" w:rsidP="0050120E">
      <w:pPr>
        <w:pStyle w:val="Paragraphedeliste"/>
        <w:numPr>
          <w:ilvl w:val="0"/>
          <w:numId w:val="14"/>
        </w:numPr>
        <w:autoSpaceDE w:val="0"/>
        <w:autoSpaceDN w:val="0"/>
        <w:adjustRightInd w:val="0"/>
        <w:rPr>
          <w:color w:val="FF0000"/>
          <w:sz w:val="20"/>
          <w:szCs w:val="20"/>
          <w:lang w:val="fr-BE"/>
        </w:rPr>
      </w:pPr>
      <w:r w:rsidRPr="004E0672">
        <w:rPr>
          <w:b/>
          <w:bCs/>
          <w:color w:val="000000"/>
          <w:sz w:val="20"/>
          <w:szCs w:val="20"/>
          <w:lang w:val="fr-BE"/>
        </w:rPr>
        <w:t>Installations.</w:t>
      </w:r>
      <w:r w:rsidRPr="004E0672">
        <w:rPr>
          <w:bCs/>
          <w:color w:val="000000"/>
          <w:sz w:val="20"/>
          <w:szCs w:val="20"/>
          <w:lang w:val="fr-BE"/>
        </w:rPr>
        <w:t xml:space="preserve"> Les</w:t>
      </w:r>
      <w:r w:rsidR="0061279E" w:rsidRPr="004E0672">
        <w:rPr>
          <w:color w:val="000000"/>
          <w:sz w:val="20"/>
          <w:szCs w:val="20"/>
          <w:lang w:val="fr-BE"/>
        </w:rPr>
        <w:t xml:space="preserve"> stands sont mis à disposition 24 h avant l'ouverture de la foire, </w:t>
      </w:r>
      <w:r w:rsidR="008F4D65" w:rsidRPr="004E0672">
        <w:rPr>
          <w:color w:val="000000"/>
          <w:sz w:val="20"/>
          <w:szCs w:val="20"/>
          <w:lang w:val="fr-BE"/>
        </w:rPr>
        <w:t xml:space="preserve">soit à partir du </w:t>
      </w:r>
      <w:r w:rsidR="0061279E" w:rsidRPr="004E0672">
        <w:rPr>
          <w:color w:val="000000"/>
          <w:sz w:val="20"/>
          <w:szCs w:val="20"/>
          <w:lang w:val="fr-BE"/>
        </w:rPr>
        <w:t xml:space="preserve"> vendredi à 9H sauf dérogation.</w:t>
      </w:r>
      <w:r w:rsidR="008F4D65" w:rsidRPr="004E0672">
        <w:rPr>
          <w:color w:val="000000"/>
          <w:sz w:val="20"/>
          <w:szCs w:val="20"/>
          <w:lang w:val="fr-BE"/>
        </w:rPr>
        <w:t xml:space="preserve"> </w:t>
      </w:r>
    </w:p>
    <w:p w14:paraId="786AE3C6" w14:textId="77777777" w:rsidR="008F4D65" w:rsidRPr="004E0672" w:rsidRDefault="008F4D65" w:rsidP="0050120E">
      <w:pPr>
        <w:pStyle w:val="Paragraphedeliste"/>
        <w:numPr>
          <w:ilvl w:val="0"/>
          <w:numId w:val="14"/>
        </w:numPr>
        <w:autoSpaceDE w:val="0"/>
        <w:autoSpaceDN w:val="0"/>
        <w:adjustRightInd w:val="0"/>
        <w:rPr>
          <w:color w:val="FF0000"/>
          <w:sz w:val="20"/>
          <w:szCs w:val="20"/>
          <w:lang w:val="fr-BE"/>
        </w:rPr>
      </w:pPr>
      <w:r w:rsidRPr="004E0672">
        <w:rPr>
          <w:b/>
          <w:color w:val="000000"/>
          <w:sz w:val="20"/>
          <w:szCs w:val="20"/>
          <w:lang w:val="fr-BE"/>
        </w:rPr>
        <w:t>Départs</w:t>
      </w:r>
      <w:r w:rsidR="0061279E" w:rsidRPr="004E0672">
        <w:rPr>
          <w:b/>
          <w:color w:val="000000"/>
          <w:sz w:val="20"/>
          <w:szCs w:val="20"/>
          <w:lang w:val="fr-BE"/>
        </w:rPr>
        <w:t>:</w:t>
      </w:r>
      <w:r w:rsidR="0061279E" w:rsidRPr="004E0672">
        <w:rPr>
          <w:color w:val="000000"/>
          <w:sz w:val="20"/>
          <w:szCs w:val="20"/>
          <w:lang w:val="fr-BE"/>
        </w:rPr>
        <w:t xml:space="preserve"> </w:t>
      </w:r>
      <w:r w:rsidRPr="004E0672">
        <w:rPr>
          <w:color w:val="000000"/>
          <w:sz w:val="20"/>
          <w:szCs w:val="20"/>
          <w:lang w:val="fr-BE"/>
        </w:rPr>
        <w:t>t</w:t>
      </w:r>
      <w:r w:rsidR="0061279E" w:rsidRPr="004E0672">
        <w:rPr>
          <w:color w:val="000000"/>
          <w:sz w:val="20"/>
          <w:szCs w:val="20"/>
          <w:lang w:val="fr-BE"/>
        </w:rPr>
        <w:t>ous les stands doivent être libérés pour le lundi midi</w:t>
      </w:r>
      <w:r w:rsidR="00244DF7" w:rsidRPr="004E0672">
        <w:rPr>
          <w:color w:val="000000"/>
          <w:sz w:val="20"/>
          <w:szCs w:val="20"/>
          <w:lang w:val="fr-BE"/>
        </w:rPr>
        <w:t>.</w:t>
      </w:r>
    </w:p>
    <w:p w14:paraId="37B122D5" w14:textId="77777777" w:rsidR="0061279E" w:rsidRPr="004E0672" w:rsidRDefault="008F4D65" w:rsidP="0050120E">
      <w:pPr>
        <w:pStyle w:val="Paragraphedeliste"/>
        <w:numPr>
          <w:ilvl w:val="0"/>
          <w:numId w:val="14"/>
        </w:numPr>
        <w:autoSpaceDE w:val="0"/>
        <w:autoSpaceDN w:val="0"/>
        <w:adjustRightInd w:val="0"/>
        <w:rPr>
          <w:color w:val="FF0000"/>
          <w:sz w:val="20"/>
          <w:szCs w:val="20"/>
          <w:highlight w:val="yellow"/>
          <w:lang w:val="fr-BE"/>
        </w:rPr>
      </w:pPr>
      <w:r w:rsidRPr="004E0672">
        <w:rPr>
          <w:b/>
          <w:color w:val="000000"/>
          <w:sz w:val="20"/>
          <w:szCs w:val="20"/>
          <w:lang w:val="fr-BE"/>
        </w:rPr>
        <w:t>Déchets </w:t>
      </w:r>
      <w:r w:rsidRPr="004E0672">
        <w:rPr>
          <w:b/>
          <w:color w:val="FF0000"/>
          <w:sz w:val="20"/>
          <w:szCs w:val="20"/>
          <w:lang w:val="fr-BE"/>
        </w:rPr>
        <w:t xml:space="preserve">: </w:t>
      </w:r>
      <w:r w:rsidRPr="004E0672">
        <w:rPr>
          <w:color w:val="FF0000"/>
          <w:sz w:val="20"/>
          <w:szCs w:val="20"/>
          <w:lang w:val="fr-BE"/>
        </w:rPr>
        <w:t>les stands sont</w:t>
      </w:r>
      <w:r w:rsidRPr="004E0672">
        <w:rPr>
          <w:color w:val="000000"/>
          <w:sz w:val="20"/>
          <w:szCs w:val="20"/>
          <w:lang w:val="fr-BE"/>
        </w:rPr>
        <w:t xml:space="preserve"> </w:t>
      </w:r>
      <w:r w:rsidR="0061279E" w:rsidRPr="004E0672">
        <w:rPr>
          <w:color w:val="FF0000"/>
          <w:sz w:val="20"/>
          <w:szCs w:val="20"/>
          <w:lang w:val="fr-BE"/>
        </w:rPr>
        <w:t>rendus propres exempts d'emballage et de déchets !</w:t>
      </w:r>
      <w:r w:rsidR="00244DF7" w:rsidRPr="004E0672">
        <w:rPr>
          <w:color w:val="FF0000"/>
          <w:sz w:val="20"/>
          <w:szCs w:val="20"/>
          <w:lang w:val="fr-BE"/>
        </w:rPr>
        <w:t xml:space="preserve"> </w:t>
      </w:r>
      <w:r w:rsidR="00A70A0B" w:rsidRPr="004E0672">
        <w:rPr>
          <w:color w:val="FF0000"/>
          <w:sz w:val="20"/>
          <w:szCs w:val="20"/>
          <w:highlight w:val="yellow"/>
          <w:lang w:val="fr-BE"/>
        </w:rPr>
        <w:t>Une caution de 20 € est demandée</w:t>
      </w:r>
      <w:r w:rsidR="00244DF7" w:rsidRPr="004E0672">
        <w:rPr>
          <w:color w:val="FF0000"/>
          <w:sz w:val="20"/>
          <w:szCs w:val="20"/>
          <w:highlight w:val="yellow"/>
          <w:lang w:val="fr-BE"/>
        </w:rPr>
        <w:t xml:space="preserve"> et rendue après vérification. Si dépôt de déchets un montant sera réclamé selon vo</w:t>
      </w:r>
      <w:r w:rsidR="000831A1">
        <w:rPr>
          <w:color w:val="FF0000"/>
          <w:sz w:val="20"/>
          <w:szCs w:val="20"/>
          <w:highlight w:val="yellow"/>
          <w:lang w:val="fr-BE"/>
        </w:rPr>
        <w:t>l</w:t>
      </w:r>
      <w:r w:rsidR="00244DF7" w:rsidRPr="004E0672">
        <w:rPr>
          <w:color w:val="FF0000"/>
          <w:sz w:val="20"/>
          <w:szCs w:val="20"/>
          <w:highlight w:val="yellow"/>
          <w:lang w:val="fr-BE"/>
        </w:rPr>
        <w:t>ume et type de déchets.</w:t>
      </w:r>
    </w:p>
    <w:p w14:paraId="2192219E" w14:textId="77777777" w:rsidR="008F4D65" w:rsidRPr="004E0672" w:rsidRDefault="0061279E" w:rsidP="0050120E">
      <w:pPr>
        <w:pStyle w:val="Paragraphedeliste"/>
        <w:numPr>
          <w:ilvl w:val="0"/>
          <w:numId w:val="14"/>
        </w:numPr>
        <w:autoSpaceDE w:val="0"/>
        <w:autoSpaceDN w:val="0"/>
        <w:adjustRightInd w:val="0"/>
        <w:rPr>
          <w:color w:val="000000"/>
          <w:sz w:val="20"/>
          <w:szCs w:val="20"/>
          <w:lang w:val="fr-BE"/>
        </w:rPr>
      </w:pPr>
      <w:r w:rsidRPr="004E0672">
        <w:rPr>
          <w:b/>
          <w:bCs/>
          <w:color w:val="000000"/>
          <w:sz w:val="20"/>
          <w:szCs w:val="20"/>
          <w:lang w:val="fr-BE"/>
        </w:rPr>
        <w:t>Occupation</w:t>
      </w:r>
      <w:r w:rsidR="008F4D65" w:rsidRPr="004E0672">
        <w:rPr>
          <w:b/>
          <w:bCs/>
          <w:color w:val="000000"/>
          <w:sz w:val="20"/>
          <w:szCs w:val="20"/>
          <w:lang w:val="fr-BE"/>
        </w:rPr>
        <w:t> :</w:t>
      </w:r>
      <w:r w:rsidR="008F4D65" w:rsidRPr="004E0672">
        <w:rPr>
          <w:bCs/>
          <w:color w:val="000000"/>
          <w:sz w:val="20"/>
          <w:szCs w:val="20"/>
          <w:lang w:val="fr-BE"/>
        </w:rPr>
        <w:t xml:space="preserve"> t</w:t>
      </w:r>
      <w:r w:rsidRPr="004E0672">
        <w:rPr>
          <w:color w:val="000000"/>
          <w:sz w:val="20"/>
          <w:szCs w:val="20"/>
          <w:lang w:val="fr-BE"/>
        </w:rPr>
        <w:t xml:space="preserve">outes démonstrations sonores devront faire l'objet d'une demande. </w:t>
      </w:r>
    </w:p>
    <w:p w14:paraId="7E2074E0" w14:textId="77777777" w:rsidR="0061279E" w:rsidRPr="004E0672" w:rsidRDefault="008F4D65" w:rsidP="0050120E">
      <w:pPr>
        <w:pStyle w:val="Paragraphedeliste"/>
        <w:numPr>
          <w:ilvl w:val="0"/>
          <w:numId w:val="14"/>
        </w:numPr>
        <w:autoSpaceDE w:val="0"/>
        <w:autoSpaceDN w:val="0"/>
        <w:adjustRightInd w:val="0"/>
        <w:rPr>
          <w:color w:val="000000"/>
          <w:sz w:val="20"/>
          <w:szCs w:val="20"/>
          <w:lang w:val="fr-BE"/>
        </w:rPr>
      </w:pPr>
      <w:r w:rsidRPr="004E0672">
        <w:rPr>
          <w:b/>
          <w:color w:val="000000"/>
          <w:sz w:val="20"/>
          <w:szCs w:val="20"/>
          <w:lang w:val="fr-BE"/>
        </w:rPr>
        <w:t xml:space="preserve">Boissons et nourriture  au détails, les ventes </w:t>
      </w:r>
      <w:r w:rsidR="00A70A0B" w:rsidRPr="004E0672">
        <w:rPr>
          <w:b/>
          <w:color w:val="000000"/>
          <w:sz w:val="20"/>
          <w:szCs w:val="20"/>
          <w:lang w:val="fr-BE"/>
        </w:rPr>
        <w:t>au détail</w:t>
      </w:r>
      <w:r w:rsidRPr="004E0672">
        <w:rPr>
          <w:color w:val="000000"/>
          <w:sz w:val="20"/>
          <w:szCs w:val="20"/>
          <w:lang w:val="fr-BE"/>
        </w:rPr>
        <w:t xml:space="preserve"> sont </w:t>
      </w:r>
      <w:r w:rsidR="0061279E" w:rsidRPr="004E0672">
        <w:rPr>
          <w:color w:val="000000"/>
          <w:sz w:val="20"/>
          <w:szCs w:val="20"/>
          <w:lang w:val="fr-BE"/>
        </w:rPr>
        <w:t xml:space="preserve"> soumises à autorisation </w:t>
      </w:r>
      <w:r w:rsidRPr="004E0672">
        <w:rPr>
          <w:color w:val="000000"/>
          <w:sz w:val="20"/>
          <w:szCs w:val="20"/>
          <w:lang w:val="fr-BE"/>
        </w:rPr>
        <w:t>préalable</w:t>
      </w:r>
    </w:p>
    <w:p w14:paraId="3E30A458" w14:textId="77777777" w:rsidR="0061279E" w:rsidRPr="004E0672" w:rsidRDefault="0061279E" w:rsidP="0050120E">
      <w:pPr>
        <w:pStyle w:val="Paragraphedeliste"/>
        <w:numPr>
          <w:ilvl w:val="0"/>
          <w:numId w:val="14"/>
        </w:numPr>
        <w:autoSpaceDE w:val="0"/>
        <w:autoSpaceDN w:val="0"/>
        <w:adjustRightInd w:val="0"/>
        <w:rPr>
          <w:color w:val="000000"/>
          <w:sz w:val="20"/>
          <w:szCs w:val="20"/>
          <w:lang w:val="fr-BE"/>
        </w:rPr>
      </w:pPr>
      <w:r w:rsidRPr="004E0672">
        <w:rPr>
          <w:b/>
          <w:bCs/>
          <w:color w:val="000000"/>
          <w:sz w:val="20"/>
          <w:szCs w:val="20"/>
          <w:lang w:val="fr-BE"/>
        </w:rPr>
        <w:t>Assurance, douane, et manutention</w:t>
      </w:r>
      <w:r w:rsidR="008F4D65" w:rsidRPr="004E0672">
        <w:rPr>
          <w:b/>
          <w:bCs/>
          <w:color w:val="000000"/>
          <w:sz w:val="20"/>
          <w:szCs w:val="20"/>
          <w:lang w:val="fr-BE"/>
        </w:rPr>
        <w:t> :c</w:t>
      </w:r>
      <w:r w:rsidRPr="004E0672">
        <w:rPr>
          <w:color w:val="000000"/>
          <w:sz w:val="20"/>
          <w:szCs w:val="20"/>
          <w:lang w:val="fr-BE"/>
        </w:rPr>
        <w:t>haque exposant est tenu de souscrire, à ses propres frais, toutes assurances et autorisations, voire caution nécessaire à son activité. Les matériels exposés, les risques que lui-même et son personnel encourent, pendant la foire, lors du montage ou du démontage sont de la responsabilité de l'exposant. Un justificatif pourra être réclamé.</w:t>
      </w:r>
      <w:r w:rsidR="0050120E" w:rsidRPr="004E0672">
        <w:rPr>
          <w:color w:val="000000"/>
          <w:sz w:val="20"/>
          <w:szCs w:val="20"/>
          <w:lang w:val="fr-BE"/>
        </w:rPr>
        <w:t xml:space="preserve"> </w:t>
      </w:r>
      <w:proofErr w:type="spellStart"/>
      <w:r w:rsidRPr="004E0672">
        <w:rPr>
          <w:color w:val="000000"/>
          <w:sz w:val="20"/>
          <w:szCs w:val="20"/>
          <w:lang w:val="fr-BE"/>
        </w:rPr>
        <w:t>L'asbl</w:t>
      </w:r>
      <w:proofErr w:type="spellEnd"/>
      <w:r w:rsidRPr="004E0672">
        <w:rPr>
          <w:color w:val="000000"/>
          <w:sz w:val="20"/>
          <w:szCs w:val="20"/>
          <w:lang w:val="fr-BE"/>
        </w:rPr>
        <w:t xml:space="preserve"> est exonérée de toutes responsabilités concernant les préjudices (y compris les troubles de jouissance et tous préjudices commerciaux) qui pourraient être subis par l'exposant. Il appartiendra à chaque exposant d'accomplir les formalités douanières, sanitaires et commerciales légales pour exercer ses activités.</w:t>
      </w:r>
    </w:p>
    <w:p w14:paraId="6B1D9E41" w14:textId="77777777" w:rsidR="0061279E" w:rsidRPr="004E0672" w:rsidRDefault="0061279E" w:rsidP="0050120E">
      <w:pPr>
        <w:pStyle w:val="Paragraphedeliste"/>
        <w:numPr>
          <w:ilvl w:val="0"/>
          <w:numId w:val="14"/>
        </w:numPr>
        <w:autoSpaceDE w:val="0"/>
        <w:autoSpaceDN w:val="0"/>
        <w:adjustRightInd w:val="0"/>
        <w:rPr>
          <w:color w:val="000000"/>
          <w:sz w:val="20"/>
          <w:szCs w:val="20"/>
          <w:lang w:val="fr-BE"/>
        </w:rPr>
      </w:pPr>
      <w:r w:rsidRPr="004E0672">
        <w:rPr>
          <w:b/>
          <w:bCs/>
          <w:color w:val="000000"/>
          <w:sz w:val="20"/>
          <w:szCs w:val="20"/>
          <w:lang w:val="fr-BE"/>
        </w:rPr>
        <w:t xml:space="preserve">Sécurité </w:t>
      </w:r>
      <w:r w:rsidRPr="004E0672">
        <w:rPr>
          <w:color w:val="000000"/>
          <w:sz w:val="20"/>
          <w:szCs w:val="20"/>
          <w:lang w:val="fr-BE"/>
        </w:rPr>
        <w:t xml:space="preserve">Un service de surveillance et de gardiennage est mis en place par </w:t>
      </w:r>
      <w:proofErr w:type="spellStart"/>
      <w:r w:rsidRPr="004E0672">
        <w:rPr>
          <w:color w:val="000000"/>
          <w:sz w:val="20"/>
          <w:szCs w:val="20"/>
          <w:lang w:val="fr-BE"/>
        </w:rPr>
        <w:t>l'asbl</w:t>
      </w:r>
      <w:proofErr w:type="spellEnd"/>
      <w:r w:rsidRPr="004E0672">
        <w:rPr>
          <w:color w:val="000000"/>
          <w:sz w:val="20"/>
          <w:szCs w:val="20"/>
          <w:lang w:val="fr-BE"/>
        </w:rPr>
        <w:t>;</w:t>
      </w:r>
      <w:r w:rsidRPr="004E0672">
        <w:rPr>
          <w:color w:val="000000"/>
          <w:sz w:val="20"/>
          <w:szCs w:val="20"/>
          <w:u w:val="single"/>
          <w:lang w:val="fr-BE"/>
        </w:rPr>
        <w:t xml:space="preserve"> </w:t>
      </w:r>
      <w:r w:rsidRPr="004E0672">
        <w:rPr>
          <w:b/>
          <w:bCs/>
          <w:color w:val="000000"/>
          <w:sz w:val="20"/>
          <w:szCs w:val="20"/>
          <w:u w:val="single"/>
          <w:lang w:val="fr-BE"/>
        </w:rPr>
        <w:t xml:space="preserve">toutefois celui-ci  ne peut être tenu responsable, en aucun cas, des accidents ou dégâts </w:t>
      </w:r>
      <w:r w:rsidRPr="004E0672">
        <w:rPr>
          <w:color w:val="000000"/>
          <w:sz w:val="20"/>
          <w:szCs w:val="20"/>
          <w:lang w:val="fr-BE"/>
        </w:rPr>
        <w:t>quelconques qui pourraient survenir, et notamment d'éventuels vols sur les stands. Chaque exposant doit être vigilant pendant la foire et ne pas abandonner par exemple son stand pendant les heures d'ouverture.</w:t>
      </w:r>
    </w:p>
    <w:p w14:paraId="6A4D1F18" w14:textId="77777777" w:rsidR="0061279E" w:rsidRPr="004E0672" w:rsidRDefault="0061279E" w:rsidP="0050120E">
      <w:pPr>
        <w:pStyle w:val="Paragraphedeliste"/>
        <w:numPr>
          <w:ilvl w:val="0"/>
          <w:numId w:val="14"/>
        </w:numPr>
        <w:autoSpaceDE w:val="0"/>
        <w:autoSpaceDN w:val="0"/>
        <w:adjustRightInd w:val="0"/>
        <w:rPr>
          <w:color w:val="000000"/>
          <w:sz w:val="20"/>
          <w:szCs w:val="20"/>
          <w:lang w:val="fr-BE"/>
        </w:rPr>
      </w:pPr>
      <w:r w:rsidRPr="004E0672">
        <w:rPr>
          <w:b/>
          <w:bCs/>
          <w:color w:val="000000"/>
          <w:sz w:val="20"/>
          <w:szCs w:val="20"/>
          <w:lang w:val="fr-BE"/>
        </w:rPr>
        <w:t xml:space="preserve">Limitation des responsabilités </w:t>
      </w:r>
      <w:r w:rsidRPr="004E0672">
        <w:rPr>
          <w:color w:val="000000"/>
          <w:sz w:val="20"/>
          <w:szCs w:val="20"/>
          <w:lang w:val="fr-BE"/>
        </w:rPr>
        <w:t xml:space="preserve">S'il devenait impossible de disposer des emplacements pour une cause non-imputable à </w:t>
      </w:r>
      <w:proofErr w:type="spellStart"/>
      <w:r w:rsidRPr="004E0672">
        <w:rPr>
          <w:color w:val="000000"/>
          <w:sz w:val="20"/>
          <w:szCs w:val="20"/>
          <w:lang w:val="fr-BE"/>
        </w:rPr>
        <w:t>l'asbl</w:t>
      </w:r>
      <w:proofErr w:type="spellEnd"/>
      <w:r w:rsidRPr="004E0672">
        <w:rPr>
          <w:color w:val="000000"/>
          <w:sz w:val="20"/>
          <w:szCs w:val="20"/>
          <w:lang w:val="fr-BE"/>
        </w:rPr>
        <w:t xml:space="preserve">, pour cause de force </w:t>
      </w:r>
      <w:r w:rsidR="0050120E" w:rsidRPr="004E0672">
        <w:rPr>
          <w:color w:val="000000"/>
          <w:sz w:val="20"/>
          <w:szCs w:val="20"/>
          <w:lang w:val="fr-BE"/>
        </w:rPr>
        <w:t xml:space="preserve">  m</w:t>
      </w:r>
      <w:r w:rsidRPr="004E0672">
        <w:rPr>
          <w:color w:val="000000"/>
          <w:sz w:val="20"/>
          <w:szCs w:val="20"/>
          <w:lang w:val="fr-BE"/>
        </w:rPr>
        <w:t>ajeure(cataclysme</w:t>
      </w:r>
      <w:r w:rsidR="004E0672">
        <w:rPr>
          <w:color w:val="000000"/>
          <w:sz w:val="20"/>
          <w:szCs w:val="20"/>
          <w:lang w:val="fr-BE"/>
        </w:rPr>
        <w:t xml:space="preserve"> </w:t>
      </w:r>
      <w:r w:rsidRPr="004E0672">
        <w:rPr>
          <w:color w:val="000000"/>
          <w:sz w:val="20"/>
          <w:szCs w:val="20"/>
          <w:lang w:val="fr-BE"/>
        </w:rPr>
        <w:t>,émeute,</w:t>
      </w:r>
      <w:r w:rsidR="004E0672">
        <w:rPr>
          <w:color w:val="000000"/>
          <w:sz w:val="20"/>
          <w:szCs w:val="20"/>
          <w:lang w:val="fr-BE"/>
        </w:rPr>
        <w:t xml:space="preserve"> </w:t>
      </w:r>
      <w:r w:rsidRPr="004E0672">
        <w:rPr>
          <w:color w:val="000000"/>
          <w:sz w:val="20"/>
          <w:szCs w:val="20"/>
          <w:lang w:val="fr-BE"/>
        </w:rPr>
        <w:t>grève</w:t>
      </w:r>
      <w:r w:rsidR="004E0672">
        <w:rPr>
          <w:color w:val="000000"/>
          <w:sz w:val="20"/>
          <w:szCs w:val="20"/>
          <w:lang w:val="fr-BE"/>
        </w:rPr>
        <w:t xml:space="preserve"> </w:t>
      </w:r>
      <w:r w:rsidRPr="004E0672">
        <w:rPr>
          <w:color w:val="000000"/>
          <w:sz w:val="20"/>
          <w:szCs w:val="20"/>
          <w:lang w:val="fr-BE"/>
        </w:rPr>
        <w:t>,problème sanitaire, ..) aucun dédommagement ne sera prévu aux exposants.</w:t>
      </w:r>
    </w:p>
    <w:p w14:paraId="48F60E65" w14:textId="530043FC" w:rsidR="000B0C87" w:rsidRPr="007C0A58" w:rsidRDefault="0061279E" w:rsidP="009C5338">
      <w:pPr>
        <w:pStyle w:val="Paragraphedeliste"/>
        <w:numPr>
          <w:ilvl w:val="0"/>
          <w:numId w:val="14"/>
        </w:numPr>
        <w:autoSpaceDE w:val="0"/>
        <w:autoSpaceDN w:val="0"/>
        <w:adjustRightInd w:val="0"/>
        <w:jc w:val="center"/>
        <w:rPr>
          <w:b/>
          <w:sz w:val="40"/>
          <w:szCs w:val="40"/>
          <w:lang w:val="fr-BE"/>
        </w:rPr>
      </w:pPr>
      <w:r w:rsidRPr="007C0A58">
        <w:rPr>
          <w:b/>
          <w:bCs/>
          <w:color w:val="000000"/>
          <w:sz w:val="20"/>
          <w:szCs w:val="20"/>
          <w:lang w:val="fr-BE"/>
        </w:rPr>
        <w:t xml:space="preserve">Juridiction </w:t>
      </w:r>
      <w:r w:rsidRPr="007C0A58">
        <w:rPr>
          <w:color w:val="000000"/>
          <w:sz w:val="20"/>
          <w:szCs w:val="20"/>
          <w:lang w:val="fr-BE"/>
        </w:rPr>
        <w:t xml:space="preserve">Les conditions ci-énoncées ne sont pas exhaustives par rapport au respect des réglementations d'ordinaire en vigueur pour l'exposant et ses activités. En cas de </w:t>
      </w:r>
      <w:r w:rsidRPr="007C0A58">
        <w:rPr>
          <w:sz w:val="20"/>
          <w:szCs w:val="20"/>
          <w:lang w:val="fr-BE"/>
        </w:rPr>
        <w:t>contestation ou de litige, les tribunaux de Dinant sont seuls compétents.</w:t>
      </w:r>
      <w:r w:rsidR="00244DF7" w:rsidRPr="007C0A58">
        <w:rPr>
          <w:b/>
          <w:sz w:val="40"/>
          <w:szCs w:val="40"/>
          <w:lang w:val="fr-BE"/>
        </w:rPr>
        <w:t>Plan de la foire 202</w:t>
      </w:r>
      <w:r w:rsidR="00C353FA" w:rsidRPr="007C0A58">
        <w:rPr>
          <w:b/>
          <w:sz w:val="40"/>
          <w:szCs w:val="40"/>
          <w:lang w:val="fr-BE"/>
        </w:rPr>
        <w:t>2</w:t>
      </w:r>
    </w:p>
    <w:p w14:paraId="7A099896" w14:textId="77777777" w:rsidR="000B0C87" w:rsidRDefault="000B0C87" w:rsidP="000B0C87">
      <w:pPr>
        <w:rPr>
          <w:b/>
          <w:sz w:val="24"/>
          <w:szCs w:val="24"/>
          <w:lang w:val="fr-BE"/>
        </w:rPr>
      </w:pPr>
    </w:p>
    <w:p w14:paraId="5D2FAA27" w14:textId="459BED28" w:rsidR="000B0C87" w:rsidRDefault="000B0C87" w:rsidP="000B0C87">
      <w:pPr>
        <w:rPr>
          <w:b/>
          <w:sz w:val="24"/>
          <w:szCs w:val="24"/>
          <w:lang w:val="fr-BE"/>
        </w:rPr>
      </w:pPr>
    </w:p>
    <w:p w14:paraId="2E4EE3EE" w14:textId="221F470A" w:rsidR="000B0C87" w:rsidRDefault="006843E7" w:rsidP="006843E7">
      <w:pPr>
        <w:jc w:val="both"/>
        <w:rPr>
          <w:b/>
          <w:sz w:val="24"/>
          <w:szCs w:val="24"/>
          <w:lang w:val="fr-BE"/>
        </w:rPr>
      </w:pPr>
      <w:r>
        <w:rPr>
          <w:b/>
          <w:noProof/>
          <w:sz w:val="24"/>
          <w:szCs w:val="24"/>
          <w:lang w:val="fr-BE"/>
        </w:rPr>
        <w:drawing>
          <wp:inline distT="0" distB="0" distL="0" distR="0" wp14:anchorId="24F51C88" wp14:editId="78E831E7">
            <wp:extent cx="6527199" cy="5469467"/>
            <wp:effectExtent l="0" t="0" r="6985" b="0"/>
            <wp:docPr id="4" name="Image 4"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ar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542979" cy="5482690"/>
                    </a:xfrm>
                    <a:prstGeom prst="rect">
                      <a:avLst/>
                    </a:prstGeom>
                  </pic:spPr>
                </pic:pic>
              </a:graphicData>
            </a:graphic>
          </wp:inline>
        </w:drawing>
      </w:r>
    </w:p>
    <w:p w14:paraId="238AFB3A" w14:textId="77777777" w:rsidR="000B0C87" w:rsidRPr="000B0C87" w:rsidRDefault="000B0C87" w:rsidP="000B0C87">
      <w:pPr>
        <w:rPr>
          <w:b/>
          <w:sz w:val="24"/>
          <w:szCs w:val="24"/>
          <w:lang w:val="fr-BE"/>
        </w:rPr>
      </w:pPr>
    </w:p>
    <w:p w14:paraId="25D4AAC7" w14:textId="77777777" w:rsidR="00CE517A" w:rsidRDefault="00FB3014" w:rsidP="00FB3014">
      <w:pPr>
        <w:rPr>
          <w:b/>
          <w:color w:val="FF0000"/>
          <w:sz w:val="24"/>
          <w:szCs w:val="24"/>
          <w:lang w:val="fr-BE"/>
        </w:rPr>
      </w:pPr>
      <w:r>
        <w:rPr>
          <w:b/>
          <w:color w:val="FF0000"/>
          <w:sz w:val="24"/>
          <w:szCs w:val="24"/>
          <w:lang w:val="fr-BE"/>
        </w:rPr>
        <w:br w:type="textWrapping" w:clear="all"/>
      </w:r>
    </w:p>
    <w:p w14:paraId="6AA84B70" w14:textId="77777777" w:rsidR="000D6FA9" w:rsidRPr="00CE517A" w:rsidRDefault="000D6FA9" w:rsidP="004B7D7A">
      <w:pPr>
        <w:jc w:val="center"/>
        <w:rPr>
          <w:b/>
          <w:color w:val="FF0000"/>
          <w:sz w:val="24"/>
          <w:szCs w:val="24"/>
          <w:lang w:val="fr-BE"/>
        </w:rPr>
      </w:pPr>
    </w:p>
    <w:sectPr w:rsidR="000D6FA9" w:rsidRPr="00CE517A" w:rsidSect="00E83B4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1FCA" w14:textId="77777777" w:rsidR="00107BFB" w:rsidRDefault="00107BFB" w:rsidP="00B345D7">
      <w:pPr>
        <w:spacing w:after="0" w:line="240" w:lineRule="auto"/>
      </w:pPr>
      <w:r>
        <w:separator/>
      </w:r>
    </w:p>
  </w:endnote>
  <w:endnote w:type="continuationSeparator" w:id="0">
    <w:p w14:paraId="3F56612B" w14:textId="77777777" w:rsidR="00107BFB" w:rsidRDefault="00107BFB" w:rsidP="00B3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7498" w14:textId="77777777" w:rsidR="000B0173" w:rsidRPr="00046B0E" w:rsidRDefault="000B0173" w:rsidP="00F97FDC">
    <w:pPr>
      <w:pStyle w:val="Pieddepage"/>
      <w:rPr>
        <w:sz w:val="28"/>
        <w:szCs w:val="28"/>
        <w:lang w:val="fr-BE"/>
      </w:rPr>
    </w:pPr>
    <w:r w:rsidRPr="00046B0E">
      <w:rPr>
        <w:b/>
        <w:sz w:val="28"/>
        <w:szCs w:val="28"/>
        <w:lang w:val="fr-BE"/>
      </w:rPr>
      <w:t xml:space="preserve">FOIRE VERTE de l’Eau d’Heure </w:t>
    </w:r>
    <w:proofErr w:type="spellStart"/>
    <w:r w:rsidRPr="00046B0E">
      <w:rPr>
        <w:b/>
        <w:sz w:val="28"/>
        <w:szCs w:val="28"/>
        <w:lang w:val="fr-BE"/>
      </w:rPr>
      <w:t>asbl</w:t>
    </w:r>
    <w:proofErr w:type="spellEnd"/>
    <w:r w:rsidRPr="00046B0E">
      <w:rPr>
        <w:sz w:val="28"/>
        <w:szCs w:val="28"/>
        <w:lang w:val="fr-BE"/>
      </w:rPr>
      <w:t xml:space="preserve">    </w:t>
    </w:r>
    <w:r w:rsidRPr="00046B0E">
      <w:rPr>
        <w:sz w:val="28"/>
        <w:szCs w:val="28"/>
      </w:rPr>
      <w:ptab w:relativeTo="margin" w:alignment="center" w:leader="none"/>
    </w:r>
    <w:r w:rsidRPr="00046B0E">
      <w:rPr>
        <w:sz w:val="28"/>
        <w:szCs w:val="28"/>
        <w:lang w:val="fr-BE"/>
      </w:rPr>
      <w:t xml:space="preserve">  </w:t>
    </w:r>
    <w:r w:rsidRPr="00046B0E">
      <w:rPr>
        <w:b/>
        <w:sz w:val="28"/>
        <w:szCs w:val="28"/>
        <w:lang w:val="fr-BE"/>
      </w:rPr>
      <w:t>C/O 34 rue du tilleul   à 5630 DAUSSOIS</w:t>
    </w:r>
  </w:p>
  <w:p w14:paraId="1C93C237" w14:textId="77777777" w:rsidR="000B0173" w:rsidRPr="00046B0E" w:rsidRDefault="008516FE" w:rsidP="00F97FDC">
    <w:pPr>
      <w:pStyle w:val="Pieddepage"/>
      <w:rPr>
        <w:sz w:val="28"/>
        <w:szCs w:val="28"/>
        <w:lang w:val="fr-BE"/>
      </w:rPr>
    </w:pPr>
    <w:hyperlink r:id="rId1" w:history="1">
      <w:r w:rsidR="000B0173" w:rsidRPr="00046B0E">
        <w:rPr>
          <w:rStyle w:val="Lienhypertexte"/>
          <w:sz w:val="28"/>
          <w:szCs w:val="28"/>
          <w:lang w:val="fr-BE"/>
        </w:rPr>
        <w:t>ferme.tilleul@gmail.com</w:t>
      </w:r>
    </w:hyperlink>
    <w:r w:rsidR="000B0173" w:rsidRPr="00046B0E">
      <w:rPr>
        <w:sz w:val="28"/>
        <w:szCs w:val="28"/>
        <w:lang w:val="fr-BE"/>
      </w:rPr>
      <w:t xml:space="preserve">       </w:t>
    </w:r>
    <w:hyperlink r:id="rId2" w:history="1">
      <w:r w:rsidR="000B0173" w:rsidRPr="00046B0E">
        <w:rPr>
          <w:rStyle w:val="Lienhypertexte"/>
          <w:sz w:val="28"/>
          <w:szCs w:val="28"/>
          <w:lang w:val="fr-BE"/>
        </w:rPr>
        <w:t>WWW.la-foire-verte.be</w:t>
      </w:r>
    </w:hyperlink>
  </w:p>
  <w:p w14:paraId="6B8E6708" w14:textId="77777777" w:rsidR="000B0173" w:rsidRPr="00046B0E" w:rsidRDefault="000B0173" w:rsidP="00BF3D19">
    <w:pPr>
      <w:pStyle w:val="Pieddepage"/>
      <w:ind w:left="708"/>
      <w:jc w:val="right"/>
      <w:rPr>
        <w:sz w:val="28"/>
        <w:szCs w:val="28"/>
        <w:lang w:val="fr-BE"/>
      </w:rPr>
    </w:pPr>
    <w:r w:rsidRPr="00046B0E">
      <w:rPr>
        <w:sz w:val="28"/>
        <w:szCs w:val="28"/>
        <w:lang w:val="fr-BE"/>
      </w:rPr>
      <w:t xml:space="preserve">TVA 450 256 875                     ING BE </w:t>
    </w:r>
    <w:r>
      <w:rPr>
        <w:sz w:val="28"/>
        <w:szCs w:val="28"/>
        <w:lang w:val="fr-BE"/>
      </w:rPr>
      <w:t xml:space="preserve">25 </w:t>
    </w:r>
    <w:r w:rsidRPr="00046B0E">
      <w:rPr>
        <w:sz w:val="28"/>
        <w:szCs w:val="28"/>
        <w:lang w:val="fr-BE"/>
      </w:rPr>
      <w:t>363</w:t>
    </w:r>
    <w:r>
      <w:rPr>
        <w:sz w:val="28"/>
        <w:szCs w:val="28"/>
        <w:lang w:val="fr-BE"/>
      </w:rPr>
      <w:t xml:space="preserve"> </w:t>
    </w:r>
    <w:r w:rsidRPr="00046B0E">
      <w:rPr>
        <w:sz w:val="28"/>
        <w:szCs w:val="28"/>
        <w:lang w:val="fr-BE"/>
      </w:rPr>
      <w:t>0920087 82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0F40" w14:textId="77777777" w:rsidR="00107BFB" w:rsidRDefault="00107BFB" w:rsidP="00B345D7">
      <w:pPr>
        <w:spacing w:after="0" w:line="240" w:lineRule="auto"/>
      </w:pPr>
      <w:r>
        <w:separator/>
      </w:r>
    </w:p>
  </w:footnote>
  <w:footnote w:type="continuationSeparator" w:id="0">
    <w:p w14:paraId="36E36EEF" w14:textId="77777777" w:rsidR="00107BFB" w:rsidRDefault="00107BFB" w:rsidP="00B345D7">
      <w:pPr>
        <w:spacing w:after="0" w:line="240" w:lineRule="auto"/>
      </w:pPr>
      <w:r>
        <w:continuationSeparator/>
      </w:r>
    </w:p>
  </w:footnote>
  <w:footnote w:id="1">
    <w:p w14:paraId="6FF30847" w14:textId="77777777" w:rsidR="00585562" w:rsidRPr="00585562" w:rsidRDefault="00585562" w:rsidP="00585562">
      <w:pPr>
        <w:pStyle w:val="Notedebasdepage"/>
        <w:rPr>
          <w:lang w:val="fr-BE"/>
        </w:rPr>
      </w:pPr>
      <w:r>
        <w:rPr>
          <w:rStyle w:val="Appelnotedebasdep"/>
        </w:rPr>
        <w:footnoteRef/>
      </w:r>
      <w:r>
        <w:t xml:space="preserve"> </w:t>
      </w:r>
      <w:r>
        <w:rPr>
          <w:lang w:val="fr-BE"/>
        </w:rPr>
        <w:t>À convenir</w:t>
      </w:r>
    </w:p>
  </w:footnote>
  <w:footnote w:id="2">
    <w:p w14:paraId="59918E8B" w14:textId="77777777" w:rsidR="00585562" w:rsidRPr="004E0672" w:rsidRDefault="00585562" w:rsidP="00585562">
      <w:pPr>
        <w:pStyle w:val="Paragraphedeliste"/>
        <w:numPr>
          <w:ilvl w:val="0"/>
          <w:numId w:val="17"/>
        </w:numPr>
        <w:rPr>
          <w:color w:val="FF0000"/>
          <w:lang w:val="fr-BE"/>
        </w:rPr>
      </w:pPr>
      <w:r>
        <w:rPr>
          <w:rStyle w:val="Appelnotedebasdep"/>
        </w:rPr>
        <w:footnoteRef/>
      </w:r>
      <w:r>
        <w:t xml:space="preserve"> </w:t>
      </w:r>
      <w:r w:rsidRPr="004E0672">
        <w:rPr>
          <w:b/>
          <w:color w:val="FF0000"/>
          <w:sz w:val="24"/>
          <w:szCs w:val="24"/>
          <w:lang w:val="fr-BE"/>
        </w:rPr>
        <w:t>tarifs particuliers à convenir pour exclusivité, bars et restauration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29A5" w14:textId="744E95D3" w:rsidR="000B0173" w:rsidRPr="004428E8" w:rsidRDefault="00F53B98" w:rsidP="00F53B98">
    <w:pPr>
      <w:pStyle w:val="En-tte"/>
      <w:jc w:val="center"/>
      <w:rPr>
        <w:sz w:val="44"/>
        <w:szCs w:val="44"/>
      </w:rPr>
    </w:pPr>
    <w:r>
      <w:rPr>
        <w:b/>
        <w:noProof/>
        <w:sz w:val="40"/>
        <w:szCs w:val="40"/>
      </w:rPr>
      <w:drawing>
        <wp:inline distT="0" distB="0" distL="0" distR="0" wp14:anchorId="05D6B525" wp14:editId="1D3E99EE">
          <wp:extent cx="3301966" cy="1531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3390333" cy="1572588"/>
                  </a:xfrm>
                  <a:prstGeom prst="rect">
                    <a:avLst/>
                  </a:prstGeom>
                </pic:spPr>
              </pic:pic>
            </a:graphicData>
          </a:graphic>
        </wp:inline>
      </w:drawing>
    </w:r>
    <w:sdt>
      <w:sdtPr>
        <w:rPr>
          <w:b/>
          <w:sz w:val="40"/>
          <w:szCs w:val="40"/>
          <w:highlight w:val="yellow"/>
        </w:rPr>
        <w:id w:val="48141659"/>
        <w:docPartObj>
          <w:docPartGallery w:val="Page Numbers (Margins)"/>
          <w:docPartUnique/>
        </w:docPartObj>
      </w:sdtPr>
      <w:sdtEndPr/>
      <w:sdtContent>
        <w:r w:rsidR="00543DBF">
          <w:rPr>
            <w:rFonts w:asciiTheme="majorHAnsi" w:eastAsiaTheme="majorEastAsia" w:hAnsiTheme="majorHAnsi" w:cstheme="majorBidi"/>
            <w:b/>
            <w:noProof/>
            <w:sz w:val="28"/>
            <w:szCs w:val="28"/>
            <w:highlight w:val="yellow"/>
            <w:lang w:val="fr-FR" w:eastAsia="zh-TW"/>
          </w:rPr>
          <mc:AlternateContent>
            <mc:Choice Requires="wps">
              <w:drawing>
                <wp:anchor distT="0" distB="0" distL="114300" distR="114300" simplePos="0" relativeHeight="251660288" behindDoc="0" locked="0" layoutInCell="0" allowOverlap="1" wp14:anchorId="24150EBC" wp14:editId="56E2FC5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080" t="5080" r="3175" b="31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4608C7" w14:textId="77777777" w:rsidR="000D78D9" w:rsidRDefault="004164D2">
                              <w:pPr>
                                <w:rPr>
                                  <w:rStyle w:val="Numrodepage"/>
                                  <w:color w:val="FFFFFF" w:themeColor="background1"/>
                                  <w:szCs w:val="24"/>
                                </w:rPr>
                              </w:pPr>
                              <w:r>
                                <w:rPr>
                                  <w:lang w:val="fr-FR"/>
                                </w:rPr>
                                <w:fldChar w:fldCharType="begin"/>
                              </w:r>
                              <w:r w:rsidR="000D78D9">
                                <w:rPr>
                                  <w:lang w:val="fr-FR"/>
                                </w:rPr>
                                <w:instrText xml:space="preserve"> PAGE    \* MERGEFORMAT </w:instrText>
                              </w:r>
                              <w:r>
                                <w:rPr>
                                  <w:lang w:val="fr-FR"/>
                                </w:rPr>
                                <w:fldChar w:fldCharType="separate"/>
                              </w:r>
                              <w:r w:rsidR="009D3EBB" w:rsidRPr="009D3EBB">
                                <w:rPr>
                                  <w:rStyle w:val="Numrodepage"/>
                                  <w:b/>
                                  <w:noProof/>
                                  <w:color w:val="FFFFFF" w:themeColor="background1"/>
                                  <w:sz w:val="24"/>
                                  <w:szCs w:val="24"/>
                                </w:rPr>
                                <w:t>1</w:t>
                              </w:r>
                              <w:r>
                                <w:rPr>
                                  <w:lang w:val="fr-F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50EBC" id="Oval 1" o:spid="_x0000_s1027"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" o:allowincell="f" fillcolor="#9bbb59 [3206]" stroked="f">
                  <v:textbox inset="0,,0">
                    <w:txbxContent>
                      <w:p w14:paraId="594608C7" w14:textId="77777777" w:rsidR="000D78D9" w:rsidRDefault="004164D2">
                        <w:pPr>
                          <w:rPr>
                            <w:rStyle w:val="Numrodepage"/>
                            <w:color w:val="FFFFFF" w:themeColor="background1"/>
                            <w:szCs w:val="24"/>
                          </w:rPr>
                        </w:pPr>
                        <w:r>
                          <w:rPr>
                            <w:lang w:val="fr-FR"/>
                          </w:rPr>
                          <w:fldChar w:fldCharType="begin"/>
                        </w:r>
                        <w:r w:rsidR="000D78D9">
                          <w:rPr>
                            <w:lang w:val="fr-FR"/>
                          </w:rPr>
                          <w:instrText xml:space="preserve"> PAGE    \* MERGEFORMAT </w:instrText>
                        </w:r>
                        <w:r>
                          <w:rPr>
                            <w:lang w:val="fr-FR"/>
                          </w:rPr>
                          <w:fldChar w:fldCharType="separate"/>
                        </w:r>
                        <w:r w:rsidR="009D3EBB" w:rsidRPr="009D3EBB">
                          <w:rPr>
                            <w:rStyle w:val="Numrodepage"/>
                            <w:b/>
                            <w:noProof/>
                            <w:color w:val="FFFFFF" w:themeColor="background1"/>
                            <w:sz w:val="24"/>
                            <w:szCs w:val="24"/>
                          </w:rPr>
                          <w:t>1</w:t>
                        </w:r>
                        <w:r>
                          <w:rPr>
                            <w:lang w:val="fr-FR"/>
                          </w:rPr>
                          <w:fldChar w:fldCharType="end"/>
                        </w:r>
                      </w:p>
                    </w:txbxContent>
                  </v:textbox>
                  <w10:wrap anchorx="margin" anchory="page"/>
                </v:oval>
              </w:pict>
            </mc:Fallback>
          </mc:AlternateContent>
        </w:r>
      </w:sdtContent>
    </w:sdt>
    <w:r w:rsidR="000B0173" w:rsidRPr="004428E8">
      <w:rPr>
        <w:sz w:val="44"/>
        <w:szCs w:val="44"/>
      </w:rPr>
      <w:t xml:space="preserve">     </w:t>
    </w:r>
    <w:proofErr w:type="spellStart"/>
    <w:r w:rsidR="004428E8" w:rsidRPr="004428E8">
      <w:rPr>
        <w:sz w:val="44"/>
        <w:szCs w:val="44"/>
      </w:rPr>
      <w:t>Réservation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FC"/>
    <w:multiLevelType w:val="hybridMultilevel"/>
    <w:tmpl w:val="B07278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A17AD6"/>
    <w:multiLevelType w:val="hybridMultilevel"/>
    <w:tmpl w:val="70EEE286"/>
    <w:lvl w:ilvl="0" w:tplc="2F1E16DE">
      <w:start w:val="1"/>
      <w:numFmt w:val="bullet"/>
      <w:lvlText w:val=""/>
      <w:lvlJc w:val="left"/>
      <w:pPr>
        <w:ind w:left="1080" w:hanging="360"/>
      </w:pPr>
      <w:rPr>
        <w:rFonts w:ascii="Wingdings" w:hAnsi="Wingdings"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47E0E22"/>
    <w:multiLevelType w:val="hybridMultilevel"/>
    <w:tmpl w:val="046874E8"/>
    <w:lvl w:ilvl="0" w:tplc="080C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F62F5"/>
    <w:multiLevelType w:val="hybridMultilevel"/>
    <w:tmpl w:val="32D6A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646392"/>
    <w:multiLevelType w:val="hybridMultilevel"/>
    <w:tmpl w:val="4D80B2D8"/>
    <w:lvl w:ilvl="0" w:tplc="0407000F">
      <w:start w:val="1"/>
      <w:numFmt w:val="decimal"/>
      <w:lvlText w:val="%1."/>
      <w:lvlJc w:val="left"/>
      <w:pPr>
        <w:ind w:left="360" w:hanging="360"/>
      </w:pPr>
    </w:lvl>
    <w:lvl w:ilvl="1" w:tplc="04070019">
      <w:start w:val="1"/>
      <w:numFmt w:val="lowerLetter"/>
      <w:lvlText w:val="%2."/>
      <w:lvlJc w:val="left"/>
      <w:pPr>
        <w:ind w:left="78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44EC5"/>
    <w:multiLevelType w:val="hybridMultilevel"/>
    <w:tmpl w:val="45621F98"/>
    <w:lvl w:ilvl="0" w:tplc="D822284C">
      <w:start w:val="1"/>
      <w:numFmt w:val="bullet"/>
      <w:lvlText w:val="1"/>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B733F8"/>
    <w:multiLevelType w:val="hybridMultilevel"/>
    <w:tmpl w:val="CD4C6A10"/>
    <w:lvl w:ilvl="0" w:tplc="2F1E16D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92816"/>
    <w:multiLevelType w:val="hybridMultilevel"/>
    <w:tmpl w:val="FA94C5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F6122D"/>
    <w:multiLevelType w:val="hybridMultilevel"/>
    <w:tmpl w:val="FB044D6A"/>
    <w:lvl w:ilvl="0" w:tplc="2F1E16DE">
      <w:start w:val="1"/>
      <w:numFmt w:val="bullet"/>
      <w:lvlText w:val=""/>
      <w:lvlJc w:val="left"/>
      <w:pPr>
        <w:ind w:left="1080" w:hanging="360"/>
      </w:pPr>
      <w:rPr>
        <w:rFonts w:ascii="Wingdings" w:hAnsi="Wingdings"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BAD4507"/>
    <w:multiLevelType w:val="hybridMultilevel"/>
    <w:tmpl w:val="C696FBC8"/>
    <w:lvl w:ilvl="0" w:tplc="080C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1815C03"/>
    <w:multiLevelType w:val="hybridMultilevel"/>
    <w:tmpl w:val="56EE6A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93182D"/>
    <w:multiLevelType w:val="multilevel"/>
    <w:tmpl w:val="6AC0A512"/>
    <w:lvl w:ilvl="0">
      <w:start w:val="1"/>
      <w:numFmt w:val="decimal"/>
      <w:lvlText w:val="%1."/>
      <w:lvlJc w:val="left"/>
      <w:pPr>
        <w:tabs>
          <w:tab w:val="num" w:pos="720"/>
        </w:tabs>
        <w:ind w:left="720" w:hanging="360"/>
      </w:pPr>
    </w:lvl>
    <w:lvl w:ilvl="1">
      <w:start w:val="3"/>
      <w:numFmt w:val="decimal"/>
      <w:isLgl/>
      <w:lvlText w:val="%1.%2."/>
      <w:lvlJc w:val="left"/>
      <w:pPr>
        <w:tabs>
          <w:tab w:val="num" w:pos="1488"/>
        </w:tabs>
        <w:ind w:left="1488" w:hanging="420"/>
      </w:pPr>
      <w:rPr>
        <w:rFonts w:hint="default"/>
        <w:b w:val="0"/>
        <w:i w:val="0"/>
      </w:rPr>
    </w:lvl>
    <w:lvl w:ilvl="2">
      <w:start w:val="1"/>
      <w:numFmt w:val="decimal"/>
      <w:isLgl/>
      <w:lvlText w:val="%1.%2.%3."/>
      <w:lvlJc w:val="left"/>
      <w:pPr>
        <w:tabs>
          <w:tab w:val="num" w:pos="2496"/>
        </w:tabs>
        <w:ind w:left="2496" w:hanging="720"/>
      </w:pPr>
      <w:rPr>
        <w:rFonts w:hint="default"/>
        <w:b w:val="0"/>
        <w:i w:val="0"/>
      </w:rPr>
    </w:lvl>
    <w:lvl w:ilvl="3">
      <w:start w:val="1"/>
      <w:numFmt w:val="decimal"/>
      <w:isLgl/>
      <w:lvlText w:val="%1.%2.%3.%4."/>
      <w:lvlJc w:val="left"/>
      <w:pPr>
        <w:tabs>
          <w:tab w:val="num" w:pos="3204"/>
        </w:tabs>
        <w:ind w:left="3204" w:hanging="720"/>
      </w:pPr>
      <w:rPr>
        <w:rFonts w:hint="default"/>
        <w:b w:val="0"/>
        <w:i w:val="0"/>
      </w:rPr>
    </w:lvl>
    <w:lvl w:ilvl="4">
      <w:start w:val="1"/>
      <w:numFmt w:val="decimal"/>
      <w:isLgl/>
      <w:lvlText w:val="%1.%2.%3.%4.%5."/>
      <w:lvlJc w:val="left"/>
      <w:pPr>
        <w:tabs>
          <w:tab w:val="num" w:pos="4272"/>
        </w:tabs>
        <w:ind w:left="4272" w:hanging="1080"/>
      </w:pPr>
      <w:rPr>
        <w:rFonts w:hint="default"/>
        <w:b w:val="0"/>
        <w:i w:val="0"/>
      </w:rPr>
    </w:lvl>
    <w:lvl w:ilvl="5">
      <w:start w:val="1"/>
      <w:numFmt w:val="decimal"/>
      <w:isLgl/>
      <w:lvlText w:val="%1.%2.%3.%4.%5.%6."/>
      <w:lvlJc w:val="left"/>
      <w:pPr>
        <w:tabs>
          <w:tab w:val="num" w:pos="4980"/>
        </w:tabs>
        <w:ind w:left="4980" w:hanging="1080"/>
      </w:pPr>
      <w:rPr>
        <w:rFonts w:hint="default"/>
        <w:b w:val="0"/>
        <w:i w:val="0"/>
      </w:rPr>
    </w:lvl>
    <w:lvl w:ilvl="6">
      <w:start w:val="1"/>
      <w:numFmt w:val="decimal"/>
      <w:isLgl/>
      <w:lvlText w:val="%1.%2.%3.%4.%5.%6.%7."/>
      <w:lvlJc w:val="left"/>
      <w:pPr>
        <w:tabs>
          <w:tab w:val="num" w:pos="6048"/>
        </w:tabs>
        <w:ind w:left="6048" w:hanging="1440"/>
      </w:pPr>
      <w:rPr>
        <w:rFonts w:hint="default"/>
        <w:b w:val="0"/>
        <w:i w:val="0"/>
      </w:rPr>
    </w:lvl>
    <w:lvl w:ilvl="7">
      <w:start w:val="1"/>
      <w:numFmt w:val="decimal"/>
      <w:isLgl/>
      <w:lvlText w:val="%1.%2.%3.%4.%5.%6.%7.%8."/>
      <w:lvlJc w:val="left"/>
      <w:pPr>
        <w:tabs>
          <w:tab w:val="num" w:pos="6756"/>
        </w:tabs>
        <w:ind w:left="6756" w:hanging="1440"/>
      </w:pPr>
      <w:rPr>
        <w:rFonts w:hint="default"/>
        <w:b w:val="0"/>
        <w:i w:val="0"/>
      </w:rPr>
    </w:lvl>
    <w:lvl w:ilvl="8">
      <w:start w:val="1"/>
      <w:numFmt w:val="decimal"/>
      <w:isLgl/>
      <w:lvlText w:val="%1.%2.%3.%4.%5.%6.%7.%8.%9."/>
      <w:lvlJc w:val="left"/>
      <w:pPr>
        <w:tabs>
          <w:tab w:val="num" w:pos="7824"/>
        </w:tabs>
        <w:ind w:left="7824" w:hanging="1800"/>
      </w:pPr>
      <w:rPr>
        <w:rFonts w:hint="default"/>
        <w:b w:val="0"/>
        <w:i w:val="0"/>
      </w:rPr>
    </w:lvl>
  </w:abstractNum>
  <w:abstractNum w:abstractNumId="12" w15:restartNumberingAfterBreak="0">
    <w:nsid w:val="431F4231"/>
    <w:multiLevelType w:val="hybridMultilevel"/>
    <w:tmpl w:val="15723AA2"/>
    <w:lvl w:ilvl="0" w:tplc="2F1E16D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E72682"/>
    <w:multiLevelType w:val="hybridMultilevel"/>
    <w:tmpl w:val="12CC7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E6652C"/>
    <w:multiLevelType w:val="hybridMultilevel"/>
    <w:tmpl w:val="16507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D52EF9"/>
    <w:multiLevelType w:val="hybridMultilevel"/>
    <w:tmpl w:val="EF841C1C"/>
    <w:lvl w:ilvl="0" w:tplc="2F1E16D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CF68E1"/>
    <w:multiLevelType w:val="hybridMultilevel"/>
    <w:tmpl w:val="24B21962"/>
    <w:lvl w:ilvl="0" w:tplc="080C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A9A0254"/>
    <w:multiLevelType w:val="hybridMultilevel"/>
    <w:tmpl w:val="00AC23BC"/>
    <w:lvl w:ilvl="0" w:tplc="2F1E16DE">
      <w:start w:val="1"/>
      <w:numFmt w:val="bullet"/>
      <w:lvlText w:val=""/>
      <w:lvlJc w:val="left"/>
      <w:pPr>
        <w:ind w:left="720" w:hanging="360"/>
      </w:pPr>
      <w:rPr>
        <w:rFonts w:ascii="Wingdings" w:hAnsi="Wingdings"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FBA1BAE"/>
    <w:multiLevelType w:val="hybridMultilevel"/>
    <w:tmpl w:val="9C3E8902"/>
    <w:lvl w:ilvl="0" w:tplc="2F1E16D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710FE3"/>
    <w:multiLevelType w:val="hybridMultilevel"/>
    <w:tmpl w:val="4748E0E4"/>
    <w:lvl w:ilvl="0" w:tplc="080C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E4E7864"/>
    <w:multiLevelType w:val="hybridMultilevel"/>
    <w:tmpl w:val="7FDA7424"/>
    <w:lvl w:ilvl="0" w:tplc="080C000B">
      <w:start w:val="1"/>
      <w:numFmt w:val="bullet"/>
      <w:lvlText w:val=""/>
      <w:lvlJc w:val="left"/>
      <w:pPr>
        <w:ind w:left="756" w:hanging="360"/>
      </w:pPr>
      <w:rPr>
        <w:rFonts w:ascii="Wingdings" w:hAnsi="Wingdings" w:hint="default"/>
      </w:rPr>
    </w:lvl>
    <w:lvl w:ilvl="1" w:tplc="04070003">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21" w15:restartNumberingAfterBreak="0">
    <w:nsid w:val="71EF3BE5"/>
    <w:multiLevelType w:val="hybridMultilevel"/>
    <w:tmpl w:val="539E4B7C"/>
    <w:lvl w:ilvl="0" w:tplc="04070003">
      <w:start w:val="1"/>
      <w:numFmt w:val="bullet"/>
      <w:lvlText w:val="o"/>
      <w:lvlJc w:val="left"/>
      <w:pPr>
        <w:ind w:left="1116" w:hanging="360"/>
      </w:pPr>
      <w:rPr>
        <w:rFonts w:ascii="Courier New" w:hAnsi="Courier New" w:cs="Courier New" w:hint="default"/>
      </w:rPr>
    </w:lvl>
    <w:lvl w:ilvl="1" w:tplc="080C0003" w:tentative="1">
      <w:start w:val="1"/>
      <w:numFmt w:val="bullet"/>
      <w:lvlText w:val="o"/>
      <w:lvlJc w:val="left"/>
      <w:pPr>
        <w:ind w:left="1836" w:hanging="360"/>
      </w:pPr>
      <w:rPr>
        <w:rFonts w:ascii="Courier New" w:hAnsi="Courier New" w:cs="Courier New" w:hint="default"/>
      </w:rPr>
    </w:lvl>
    <w:lvl w:ilvl="2" w:tplc="080C0005" w:tentative="1">
      <w:start w:val="1"/>
      <w:numFmt w:val="bullet"/>
      <w:lvlText w:val=""/>
      <w:lvlJc w:val="left"/>
      <w:pPr>
        <w:ind w:left="2556" w:hanging="360"/>
      </w:pPr>
      <w:rPr>
        <w:rFonts w:ascii="Wingdings" w:hAnsi="Wingdings" w:hint="default"/>
      </w:rPr>
    </w:lvl>
    <w:lvl w:ilvl="3" w:tplc="080C0001" w:tentative="1">
      <w:start w:val="1"/>
      <w:numFmt w:val="bullet"/>
      <w:lvlText w:val=""/>
      <w:lvlJc w:val="left"/>
      <w:pPr>
        <w:ind w:left="3276" w:hanging="360"/>
      </w:pPr>
      <w:rPr>
        <w:rFonts w:ascii="Symbol" w:hAnsi="Symbol" w:hint="default"/>
      </w:rPr>
    </w:lvl>
    <w:lvl w:ilvl="4" w:tplc="080C0003" w:tentative="1">
      <w:start w:val="1"/>
      <w:numFmt w:val="bullet"/>
      <w:lvlText w:val="o"/>
      <w:lvlJc w:val="left"/>
      <w:pPr>
        <w:ind w:left="3996" w:hanging="360"/>
      </w:pPr>
      <w:rPr>
        <w:rFonts w:ascii="Courier New" w:hAnsi="Courier New" w:cs="Courier New" w:hint="default"/>
      </w:rPr>
    </w:lvl>
    <w:lvl w:ilvl="5" w:tplc="080C0005" w:tentative="1">
      <w:start w:val="1"/>
      <w:numFmt w:val="bullet"/>
      <w:lvlText w:val=""/>
      <w:lvlJc w:val="left"/>
      <w:pPr>
        <w:ind w:left="4716" w:hanging="360"/>
      </w:pPr>
      <w:rPr>
        <w:rFonts w:ascii="Wingdings" w:hAnsi="Wingdings" w:hint="default"/>
      </w:rPr>
    </w:lvl>
    <w:lvl w:ilvl="6" w:tplc="080C0001" w:tentative="1">
      <w:start w:val="1"/>
      <w:numFmt w:val="bullet"/>
      <w:lvlText w:val=""/>
      <w:lvlJc w:val="left"/>
      <w:pPr>
        <w:ind w:left="5436" w:hanging="360"/>
      </w:pPr>
      <w:rPr>
        <w:rFonts w:ascii="Symbol" w:hAnsi="Symbol" w:hint="default"/>
      </w:rPr>
    </w:lvl>
    <w:lvl w:ilvl="7" w:tplc="080C0003" w:tentative="1">
      <w:start w:val="1"/>
      <w:numFmt w:val="bullet"/>
      <w:lvlText w:val="o"/>
      <w:lvlJc w:val="left"/>
      <w:pPr>
        <w:ind w:left="6156" w:hanging="360"/>
      </w:pPr>
      <w:rPr>
        <w:rFonts w:ascii="Courier New" w:hAnsi="Courier New" w:cs="Courier New" w:hint="default"/>
      </w:rPr>
    </w:lvl>
    <w:lvl w:ilvl="8" w:tplc="080C0005" w:tentative="1">
      <w:start w:val="1"/>
      <w:numFmt w:val="bullet"/>
      <w:lvlText w:val=""/>
      <w:lvlJc w:val="left"/>
      <w:pPr>
        <w:ind w:left="6876" w:hanging="360"/>
      </w:pPr>
      <w:rPr>
        <w:rFonts w:ascii="Wingdings" w:hAnsi="Wingdings" w:hint="default"/>
      </w:rPr>
    </w:lvl>
  </w:abstractNum>
  <w:num w:numId="1" w16cid:durableId="405417622">
    <w:abstractNumId w:val="18"/>
  </w:num>
  <w:num w:numId="2" w16cid:durableId="1634017952">
    <w:abstractNumId w:val="12"/>
  </w:num>
  <w:num w:numId="3" w16cid:durableId="828054199">
    <w:abstractNumId w:val="6"/>
  </w:num>
  <w:num w:numId="4" w16cid:durableId="1376272033">
    <w:abstractNumId w:val="11"/>
  </w:num>
  <w:num w:numId="5" w16cid:durableId="1898079755">
    <w:abstractNumId w:val="19"/>
  </w:num>
  <w:num w:numId="6" w16cid:durableId="1632205980">
    <w:abstractNumId w:val="15"/>
  </w:num>
  <w:num w:numId="7" w16cid:durableId="629211687">
    <w:abstractNumId w:val="13"/>
  </w:num>
  <w:num w:numId="8" w16cid:durableId="650863285">
    <w:abstractNumId w:val="7"/>
  </w:num>
  <w:num w:numId="9" w16cid:durableId="1948193911">
    <w:abstractNumId w:val="16"/>
  </w:num>
  <w:num w:numId="10" w16cid:durableId="984429252">
    <w:abstractNumId w:val="5"/>
  </w:num>
  <w:num w:numId="11" w16cid:durableId="2113889262">
    <w:abstractNumId w:val="9"/>
  </w:num>
  <w:num w:numId="12" w16cid:durableId="1419252055">
    <w:abstractNumId w:val="3"/>
  </w:num>
  <w:num w:numId="13" w16cid:durableId="1008293486">
    <w:abstractNumId w:val="0"/>
  </w:num>
  <w:num w:numId="14" w16cid:durableId="698051174">
    <w:abstractNumId w:val="4"/>
  </w:num>
  <w:num w:numId="15" w16cid:durableId="374811175">
    <w:abstractNumId w:val="20"/>
  </w:num>
  <w:num w:numId="16" w16cid:durableId="501940953">
    <w:abstractNumId w:val="2"/>
  </w:num>
  <w:num w:numId="17" w16cid:durableId="112991229">
    <w:abstractNumId w:val="14"/>
  </w:num>
  <w:num w:numId="18" w16cid:durableId="1471241533">
    <w:abstractNumId w:val="1"/>
  </w:num>
  <w:num w:numId="19" w16cid:durableId="1879781092">
    <w:abstractNumId w:val="8"/>
  </w:num>
  <w:num w:numId="20" w16cid:durableId="2014412622">
    <w:abstractNumId w:val="17"/>
  </w:num>
  <w:num w:numId="21" w16cid:durableId="1609239598">
    <w:abstractNumId w:val="10"/>
  </w:num>
  <w:num w:numId="22" w16cid:durableId="8728812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D7"/>
    <w:rsid w:val="00002872"/>
    <w:rsid w:val="00006BBE"/>
    <w:rsid w:val="00013175"/>
    <w:rsid w:val="00046B0E"/>
    <w:rsid w:val="00052104"/>
    <w:rsid w:val="000648AD"/>
    <w:rsid w:val="00071F81"/>
    <w:rsid w:val="00077975"/>
    <w:rsid w:val="000831A1"/>
    <w:rsid w:val="000B0173"/>
    <w:rsid w:val="000B0C87"/>
    <w:rsid w:val="000B58E0"/>
    <w:rsid w:val="000D4375"/>
    <w:rsid w:val="000D6FA9"/>
    <w:rsid w:val="000D78D9"/>
    <w:rsid w:val="000E4560"/>
    <w:rsid w:val="000E7AC1"/>
    <w:rsid w:val="00102377"/>
    <w:rsid w:val="00107BFB"/>
    <w:rsid w:val="00112716"/>
    <w:rsid w:val="0012077E"/>
    <w:rsid w:val="0013195D"/>
    <w:rsid w:val="0016790D"/>
    <w:rsid w:val="00181AFF"/>
    <w:rsid w:val="00185D4D"/>
    <w:rsid w:val="0019761B"/>
    <w:rsid w:val="001B6864"/>
    <w:rsid w:val="001D0E2C"/>
    <w:rsid w:val="001F3BF2"/>
    <w:rsid w:val="002044E9"/>
    <w:rsid w:val="00230229"/>
    <w:rsid w:val="00244DF7"/>
    <w:rsid w:val="002559D1"/>
    <w:rsid w:val="00263393"/>
    <w:rsid w:val="00271EC4"/>
    <w:rsid w:val="00283DEA"/>
    <w:rsid w:val="002D3131"/>
    <w:rsid w:val="00307037"/>
    <w:rsid w:val="0034068B"/>
    <w:rsid w:val="0036263D"/>
    <w:rsid w:val="00367B6C"/>
    <w:rsid w:val="0039416A"/>
    <w:rsid w:val="003C2C41"/>
    <w:rsid w:val="00413106"/>
    <w:rsid w:val="004164D2"/>
    <w:rsid w:val="004428E8"/>
    <w:rsid w:val="00472A3A"/>
    <w:rsid w:val="004B7D7A"/>
    <w:rsid w:val="004D5354"/>
    <w:rsid w:val="004D638B"/>
    <w:rsid w:val="004E0672"/>
    <w:rsid w:val="004E3048"/>
    <w:rsid w:val="004E5D3B"/>
    <w:rsid w:val="0050120E"/>
    <w:rsid w:val="00505AD6"/>
    <w:rsid w:val="00520F2D"/>
    <w:rsid w:val="00540493"/>
    <w:rsid w:val="00543DBF"/>
    <w:rsid w:val="00583DDD"/>
    <w:rsid w:val="00585562"/>
    <w:rsid w:val="005C1DB0"/>
    <w:rsid w:val="005D1CA2"/>
    <w:rsid w:val="005D6B0C"/>
    <w:rsid w:val="00610D57"/>
    <w:rsid w:val="0061279E"/>
    <w:rsid w:val="00613C0D"/>
    <w:rsid w:val="006449C7"/>
    <w:rsid w:val="006843E7"/>
    <w:rsid w:val="00694DA3"/>
    <w:rsid w:val="006A7B6A"/>
    <w:rsid w:val="006D35AB"/>
    <w:rsid w:val="006E0232"/>
    <w:rsid w:val="00731016"/>
    <w:rsid w:val="00745BA7"/>
    <w:rsid w:val="007860BC"/>
    <w:rsid w:val="007A49A1"/>
    <w:rsid w:val="007C0A58"/>
    <w:rsid w:val="007D6F86"/>
    <w:rsid w:val="0080412B"/>
    <w:rsid w:val="00834926"/>
    <w:rsid w:val="00844550"/>
    <w:rsid w:val="008516FE"/>
    <w:rsid w:val="00882FF3"/>
    <w:rsid w:val="008B7B81"/>
    <w:rsid w:val="008F0CD3"/>
    <w:rsid w:val="008F4D65"/>
    <w:rsid w:val="008F7391"/>
    <w:rsid w:val="0092227E"/>
    <w:rsid w:val="00923AD0"/>
    <w:rsid w:val="00931F7B"/>
    <w:rsid w:val="00932720"/>
    <w:rsid w:val="00933BB6"/>
    <w:rsid w:val="0095673A"/>
    <w:rsid w:val="00963E9F"/>
    <w:rsid w:val="00982A9D"/>
    <w:rsid w:val="009A0F52"/>
    <w:rsid w:val="009D3EBB"/>
    <w:rsid w:val="009E7C18"/>
    <w:rsid w:val="00A05F35"/>
    <w:rsid w:val="00A26EB4"/>
    <w:rsid w:val="00A61759"/>
    <w:rsid w:val="00A70A0B"/>
    <w:rsid w:val="00A84E4F"/>
    <w:rsid w:val="00A91548"/>
    <w:rsid w:val="00A94342"/>
    <w:rsid w:val="00A9656C"/>
    <w:rsid w:val="00B1604E"/>
    <w:rsid w:val="00B27F41"/>
    <w:rsid w:val="00B345D7"/>
    <w:rsid w:val="00BC78E7"/>
    <w:rsid w:val="00BE60EB"/>
    <w:rsid w:val="00BE6843"/>
    <w:rsid w:val="00BF3D19"/>
    <w:rsid w:val="00C353FA"/>
    <w:rsid w:val="00C766C5"/>
    <w:rsid w:val="00CE517A"/>
    <w:rsid w:val="00D40621"/>
    <w:rsid w:val="00D40F89"/>
    <w:rsid w:val="00D72E08"/>
    <w:rsid w:val="00E34642"/>
    <w:rsid w:val="00E55680"/>
    <w:rsid w:val="00E5770A"/>
    <w:rsid w:val="00E76CF8"/>
    <w:rsid w:val="00E83B4C"/>
    <w:rsid w:val="00E95F73"/>
    <w:rsid w:val="00EB7599"/>
    <w:rsid w:val="00EE3D6D"/>
    <w:rsid w:val="00F21EDF"/>
    <w:rsid w:val="00F53B98"/>
    <w:rsid w:val="00F61FFE"/>
    <w:rsid w:val="00F94875"/>
    <w:rsid w:val="00F97FDC"/>
    <w:rsid w:val="00FA1FEF"/>
    <w:rsid w:val="00FB3014"/>
    <w:rsid w:val="00FB687E"/>
    <w:rsid w:val="00FF3D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756E"/>
  <w15:docId w15:val="{95180F16-24BB-4DEF-9DA6-A5F158D7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B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4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45D7"/>
    <w:pPr>
      <w:tabs>
        <w:tab w:val="center" w:pos="4536"/>
        <w:tab w:val="right" w:pos="9072"/>
      </w:tabs>
      <w:spacing w:after="0" w:line="240" w:lineRule="auto"/>
    </w:pPr>
  </w:style>
  <w:style w:type="character" w:customStyle="1" w:styleId="En-tteCar">
    <w:name w:val="En-tête Car"/>
    <w:basedOn w:val="Policepardfaut"/>
    <w:link w:val="En-tte"/>
    <w:uiPriority w:val="99"/>
    <w:rsid w:val="00B345D7"/>
  </w:style>
  <w:style w:type="paragraph" w:styleId="Pieddepage">
    <w:name w:val="footer"/>
    <w:basedOn w:val="Normal"/>
    <w:link w:val="PieddepageCar"/>
    <w:uiPriority w:val="99"/>
    <w:unhideWhenUsed/>
    <w:rsid w:val="00B345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5D7"/>
  </w:style>
  <w:style w:type="paragraph" w:styleId="Textedebulles">
    <w:name w:val="Balloon Text"/>
    <w:basedOn w:val="Normal"/>
    <w:link w:val="TextedebullesCar"/>
    <w:uiPriority w:val="99"/>
    <w:semiHidden/>
    <w:unhideWhenUsed/>
    <w:rsid w:val="00B34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5D7"/>
    <w:rPr>
      <w:rFonts w:ascii="Tahoma" w:hAnsi="Tahoma" w:cs="Tahoma"/>
      <w:sz w:val="16"/>
      <w:szCs w:val="16"/>
    </w:rPr>
  </w:style>
  <w:style w:type="character" w:styleId="Lienhypertexte">
    <w:name w:val="Hyperlink"/>
    <w:basedOn w:val="Policepardfaut"/>
    <w:uiPriority w:val="99"/>
    <w:unhideWhenUsed/>
    <w:rsid w:val="00B345D7"/>
    <w:rPr>
      <w:color w:val="0000FF" w:themeColor="hyperlink"/>
      <w:u w:val="single"/>
    </w:rPr>
  </w:style>
  <w:style w:type="paragraph" w:styleId="Paragraphedeliste">
    <w:name w:val="List Paragraph"/>
    <w:basedOn w:val="Normal"/>
    <w:uiPriority w:val="34"/>
    <w:qFormat/>
    <w:rsid w:val="00C766C5"/>
    <w:pPr>
      <w:ind w:left="720"/>
      <w:contextualSpacing/>
    </w:pPr>
  </w:style>
  <w:style w:type="character" w:styleId="Numrodepage">
    <w:name w:val="page number"/>
    <w:basedOn w:val="Policepardfaut"/>
    <w:uiPriority w:val="99"/>
    <w:unhideWhenUsed/>
    <w:rsid w:val="000D78D9"/>
    <w:rPr>
      <w:rFonts w:eastAsiaTheme="minorEastAsia" w:cstheme="minorBidi"/>
      <w:bCs w:val="0"/>
      <w:iCs w:val="0"/>
      <w:szCs w:val="22"/>
      <w:lang w:val="fr-FR"/>
    </w:rPr>
  </w:style>
  <w:style w:type="paragraph" w:styleId="Notedebasdepage">
    <w:name w:val="footnote text"/>
    <w:basedOn w:val="Normal"/>
    <w:link w:val="NotedebasdepageCar"/>
    <w:uiPriority w:val="99"/>
    <w:semiHidden/>
    <w:unhideWhenUsed/>
    <w:rsid w:val="004131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106"/>
    <w:rPr>
      <w:sz w:val="20"/>
      <w:szCs w:val="20"/>
    </w:rPr>
  </w:style>
  <w:style w:type="character" w:styleId="Appelnotedebasdep">
    <w:name w:val="footnote reference"/>
    <w:basedOn w:val="Policepardfaut"/>
    <w:uiPriority w:val="99"/>
    <w:semiHidden/>
    <w:unhideWhenUsed/>
    <w:rsid w:val="00413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la-foire-verte.be" TargetMode="External"/><Relationship Id="rId1" Type="http://schemas.openxmlformats.org/officeDocument/2006/relationships/hyperlink" Target="mailto:ferme.tilleu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Foire verte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589C10FBF6F8B48A74ED1C4CC0A1933" ma:contentTypeVersion="14" ma:contentTypeDescription="Crée un document." ma:contentTypeScope="" ma:versionID="1eb6fcf03f256fb2c8d6b55e10b7dba5">
  <xsd:schema xmlns:xsd="http://www.w3.org/2001/XMLSchema" xmlns:xs="http://www.w3.org/2001/XMLSchema" xmlns:p="http://schemas.microsoft.com/office/2006/metadata/properties" xmlns:ns2="c5f737c4-7f50-480f-bae3-07988bb636c4" xmlns:ns3="dea396ca-d790-42f7-acff-9f61bbb87273" targetNamespace="http://schemas.microsoft.com/office/2006/metadata/properties" ma:root="true" ma:fieldsID="75ee488688b08516836179e109c82077" ns2:_="" ns3:_="">
    <xsd:import namespace="c5f737c4-7f50-480f-bae3-07988bb636c4"/>
    <xsd:import namespace="dea396ca-d790-42f7-acff-9f61bbb872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737c4-7f50-480f-bae3-07988bb63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926979a-5214-4b2b-83b0-7ac795cc2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396ca-d790-42f7-acff-9f61bbb8727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bd794e2-9f4d-4c0a-bc46-dea8fc0217e7}" ma:internalName="TaxCatchAll" ma:showField="CatchAllData" ma:web="dea396ca-d790-42f7-acff-9f61bbb87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5FD16-9424-424C-AF9B-6366235B81ED}">
  <ds:schemaRefs>
    <ds:schemaRef ds:uri="http://schemas.openxmlformats.org/officeDocument/2006/bibliography"/>
  </ds:schemaRefs>
</ds:datastoreItem>
</file>

<file path=customXml/itemProps3.xml><?xml version="1.0" encoding="utf-8"?>
<ds:datastoreItem xmlns:ds="http://schemas.openxmlformats.org/officeDocument/2006/customXml" ds:itemID="{32BD5E73-0D5D-47CA-84D2-E616F2ED7AB7}"/>
</file>

<file path=customXml/itemProps4.xml><?xml version="1.0" encoding="utf-8"?>
<ds:datastoreItem xmlns:ds="http://schemas.openxmlformats.org/officeDocument/2006/customXml" ds:itemID="{4BAB9812-90CB-4CD5-94FB-864F8E7D54C4}"/>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Formulaire d’inscription</vt:lpstr>
    </vt:vector>
  </TitlesOfParts>
  <Company>Service Public de Wallonie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dc:title>
  <dc:creator>114870</dc:creator>
  <cp:lastModifiedBy>info@fveh.be</cp:lastModifiedBy>
  <cp:revision>2</cp:revision>
  <dcterms:created xsi:type="dcterms:W3CDTF">2022-08-03T10:46:00Z</dcterms:created>
  <dcterms:modified xsi:type="dcterms:W3CDTF">2022-08-03T10:46:00Z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joseph.delwart@spw.wallonie.be</vt:lpwstr>
  </property>
  <property fmtid="{D5CDD505-2E9C-101B-9397-08002B2CF9AE}" pid="5" name="MSIP_Label_e72a09c5-6e26-4737-a926-47ef1ab198ae_SetDate">
    <vt:lpwstr>2020-01-23T16:42:23.9903770Z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c64de912-990c-4f6a-890e-0729974ebf26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